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2" w:rsidRDefault="006833C2" w:rsidP="00DC74B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793A9740" wp14:editId="57C977FF">
            <wp:extent cx="8454390" cy="6042562"/>
            <wp:effectExtent l="0" t="0" r="3810" b="3175"/>
            <wp:docPr id="1" name="Image 1" descr="\\192.168.0.250\partage\PROJETS IVM\HYPER LIEUX MOBILES\identité graphique Susanna\05 hyperlieux mobiles couvs_Page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0\partage\PROJETS IVM\HYPER LIEUX MOBILES\identité graphique Susanna\05 hyperlieux mobiles couvs_Page_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849" cy="60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C2" w:rsidRPr="000538D5" w:rsidRDefault="00363F64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 w:val="38"/>
          <w:szCs w:val="38"/>
        </w:rPr>
        <w:sectPr w:rsidR="006833C2" w:rsidRPr="000538D5" w:rsidSect="003B3284">
          <w:footerReference w:type="first" r:id="rId8"/>
          <w:pgSz w:w="16840" w:h="11900" w:orient="landscape"/>
          <w:pgMar w:top="567" w:right="1418" w:bottom="567" w:left="1418" w:header="709" w:footer="709" w:gutter="0"/>
          <w:cols w:space="708"/>
          <w:titlePg/>
          <w:docGrid w:linePitch="360"/>
        </w:sectPr>
      </w:pPr>
      <w:r w:rsidRPr="006358C5">
        <w:rPr>
          <w:rFonts w:ascii="HelveticaNeueLT Pro 55 Roman" w:hAnsi="HelveticaNeueLT Pro 55 Roman"/>
          <w:sz w:val="38"/>
          <w:szCs w:val="32"/>
        </w:rPr>
        <w:t>Recensement</w:t>
      </w:r>
      <w:r w:rsidR="006833C2" w:rsidRPr="006358C5">
        <w:rPr>
          <w:rFonts w:ascii="HelveticaNeueLT Pro 55 Roman" w:hAnsi="HelveticaNeueLT Pro 55 Roman"/>
          <w:sz w:val="38"/>
          <w:szCs w:val="32"/>
        </w:rPr>
        <w:t xml:space="preserve"> de cas d’étude </w:t>
      </w:r>
      <w:r w:rsidR="006833C2" w:rsidRPr="000538D5">
        <w:rPr>
          <w:rFonts w:ascii="HelveticaNeueLT Pro 55 Roman" w:hAnsi="HelveticaNeueLT Pro 55 Roman"/>
          <w:sz w:val="38"/>
          <w:szCs w:val="32"/>
        </w:rPr>
        <w:t>–</w:t>
      </w:r>
      <w:r w:rsidR="0011210F" w:rsidRPr="000538D5">
        <w:rPr>
          <w:rFonts w:ascii="HelveticaNeueLT Pro 55 Roman" w:hAnsi="HelveticaNeueLT Pro 55 Roman"/>
          <w:sz w:val="38"/>
          <w:szCs w:val="32"/>
        </w:rPr>
        <w:t xml:space="preserve"> </w:t>
      </w:r>
      <w:r w:rsidR="007550E2" w:rsidRPr="000538D5">
        <w:rPr>
          <w:rFonts w:ascii="HelveticaNeueLT Pro 55 Roman" w:hAnsi="HelveticaNeueLT Pro 55 Roman"/>
          <w:b/>
          <w:color w:val="2A5A6E"/>
          <w:sz w:val="38"/>
          <w:szCs w:val="38"/>
        </w:rPr>
        <w:t>nom du cas</w:t>
      </w:r>
      <w:r w:rsidR="006358C5" w:rsidRPr="000538D5">
        <w:rPr>
          <w:rFonts w:ascii="HelveticaNeueLT Pro 55 Roman" w:hAnsi="HelveticaNeueLT Pro 55 Roman"/>
          <w:b/>
          <w:color w:val="2A5A6E"/>
          <w:sz w:val="38"/>
          <w:szCs w:val="38"/>
        </w:rPr>
        <w:t xml:space="preserve"> d’activité mobile</w:t>
      </w:r>
    </w:p>
    <w:p w:rsidR="006010D8" w:rsidRDefault="00451B30" w:rsidP="00DC74BF">
      <w:pPr>
        <w:spacing w:after="0" w:line="240" w:lineRule="auto"/>
        <w:rPr>
          <w:rFonts w:ascii="HelveticaNeueLT Pro 55 Roman" w:hAnsi="HelveticaNeueLT Pro 55 Roman"/>
          <w:sz w:val="32"/>
          <w:szCs w:val="32"/>
        </w:rPr>
        <w:sectPr w:rsidR="006010D8" w:rsidSect="00055D06">
          <w:pgSz w:w="16840" w:h="11900" w:orient="landscape"/>
          <w:pgMar w:top="567" w:right="1418" w:bottom="567" w:left="1418" w:header="709" w:footer="709" w:gutter="0"/>
          <w:cols w:num="2" w:sep="1" w:space="0" w:equalWidth="0">
            <w:col w:w="6236" w:space="0"/>
            <w:col w:w="7768"/>
          </w:cols>
          <w:titlePg/>
          <w:docGrid w:linePitch="360"/>
        </w:sectPr>
      </w:pPr>
      <w:r w:rsidRPr="002E2CAA">
        <w:rPr>
          <w:rFonts w:ascii="HelveticaNeueLT Pro 55 Roman" w:eastAsia="Times New Roman" w:hAnsi="HelveticaNeueLT Pro 55 Roman" w:cs="Times New Roman"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inline distT="0" distB="0" distL="0" distR="0" wp14:anchorId="056889BC">
                <wp:extent cx="8454390" cy="466725"/>
                <wp:effectExtent l="0" t="0" r="22860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466725"/>
                        </a:xfrm>
                        <a:prstGeom prst="rect">
                          <a:avLst/>
                        </a:prstGeom>
                        <a:solidFill>
                          <a:srgbClr val="2A5A6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954" w:rsidRPr="002E2CAA" w:rsidRDefault="00913735" w:rsidP="006833C2">
                            <w:pP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735">
                              <w:rPr>
                                <w:rFonts w:ascii="HelveticaNeueLT Pro 55 Roman" w:hAnsi="HelveticaNeueLT Pro 55 Roman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Nom de l’activité mobile</w:t>
                            </w:r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52954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>Présentation</w:t>
                            </w:r>
                            <w:r w:rsidR="00A52954" w:rsidRPr="002E2CAA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2954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>générale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6889BC" id="Rectangle 6" o:spid="_x0000_s1026" style="width:665.7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" fillcolor="#2a5a6e" strokecolor="#41719c" strokeweight="1pt">
                <v:textbox>
                  <w:txbxContent>
                    <w:p w:rsidR="00A52954" w:rsidRPr="002E2CAA" w:rsidRDefault="00913735" w:rsidP="006833C2">
                      <w:pP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735">
                        <w:rPr>
                          <w:rFonts w:ascii="HelveticaNeueLT Pro 55 Roman" w:hAnsi="HelveticaNeueLT Pro 55 Roman"/>
                          <w:i/>
                          <w:color w:val="FFFFFF" w:themeColor="background1"/>
                          <w:sz w:val="40"/>
                          <w:szCs w:val="40"/>
                        </w:rPr>
                        <w:t>Nom de l’activité mobile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 - </w:t>
                      </w:r>
                      <w:r w:rsidR="00A52954"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>Présentation</w:t>
                      </w:r>
                      <w:r w:rsidR="00A52954" w:rsidRPr="002E2CAA"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A52954"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>générale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833C2" w:rsidRDefault="006358C5" w:rsidP="009C5B2D">
      <w:pPr>
        <w:spacing w:before="120" w:after="0" w:line="240" w:lineRule="auto"/>
        <w:rPr>
          <w:rFonts w:ascii="Helvetica" w:hAnsi="Helvetica"/>
          <w:b/>
          <w:color w:val="2A5A6E"/>
          <w:szCs w:val="20"/>
        </w:rPr>
      </w:pPr>
      <w:r>
        <w:rPr>
          <w:rFonts w:ascii="Helvetica" w:hAnsi="Helvetica"/>
          <w:b/>
          <w:color w:val="2A5A6E"/>
          <w:szCs w:val="20"/>
        </w:rPr>
        <w:t>Dénomination</w:t>
      </w:r>
    </w:p>
    <w:p w:rsidR="00451B30" w:rsidRDefault="00643260" w:rsidP="00DC74BF">
      <w:pPr>
        <w:spacing w:after="0" w:line="240" w:lineRule="auto"/>
        <w:rPr>
          <w:rFonts w:ascii="HelveticaNeueLT Pro 55 Roman" w:hAnsi="HelveticaNeueLT Pro 55 Roman"/>
          <w:color w:val="000000" w:themeColor="text1"/>
          <w:sz w:val="20"/>
          <w:szCs w:val="20"/>
        </w:rPr>
      </w:pP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Lorem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ipsum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sit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amet</w:t>
      </w:r>
      <w:proofErr w:type="spellEnd"/>
    </w:p>
    <w:p w:rsidR="00643260" w:rsidRPr="00913735" w:rsidRDefault="00643260" w:rsidP="009F1BFD">
      <w:pPr>
        <w:spacing w:after="0" w:line="240" w:lineRule="auto"/>
        <w:rPr>
          <w:rFonts w:ascii="Helvetica" w:hAnsi="Helvetica"/>
          <w:b/>
          <w:color w:val="2A5A6E"/>
          <w:sz w:val="8"/>
          <w:szCs w:val="8"/>
        </w:rPr>
      </w:pPr>
    </w:p>
    <w:p w:rsidR="009F1BFD" w:rsidRDefault="009F1BFD" w:rsidP="009F1BFD">
      <w:pPr>
        <w:spacing w:after="0" w:line="240" w:lineRule="auto"/>
        <w:rPr>
          <w:rFonts w:ascii="Helvetica" w:hAnsi="Helvetica"/>
          <w:b/>
          <w:color w:val="2A5A6E"/>
          <w:szCs w:val="20"/>
        </w:rPr>
      </w:pPr>
      <w:r>
        <w:rPr>
          <w:rFonts w:ascii="Helvetica" w:hAnsi="Helvetica"/>
          <w:b/>
          <w:color w:val="2A5A6E"/>
          <w:szCs w:val="20"/>
        </w:rPr>
        <w:t>Statut</w:t>
      </w:r>
      <w:r w:rsidRPr="00451B30">
        <w:rPr>
          <w:rFonts w:ascii="Helvetica" w:hAnsi="Helvetica"/>
          <w:b/>
          <w:color w:val="2A5A6E"/>
          <w:szCs w:val="20"/>
        </w:rPr>
        <w:t xml:space="preserve"> </w:t>
      </w:r>
    </w:p>
    <w:p w:rsidR="00183328" w:rsidRPr="006453E1" w:rsidRDefault="00183328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 xml:space="preserve">En </w:t>
      </w:r>
      <w:r w:rsidR="00C53D35">
        <w:rPr>
          <w:rFonts w:ascii="HelveticaNeueLT Pro 55 Roman" w:hAnsi="HelveticaNeueLT Pro 55 Roman"/>
          <w:sz w:val="20"/>
          <w:szCs w:val="20"/>
        </w:rPr>
        <w:t>projet</w:t>
      </w:r>
      <w:r>
        <w:rPr>
          <w:rFonts w:ascii="HelveticaNeueLT Pro 55 Roman" w:hAnsi="HelveticaNeueLT Pro 55 Roman"/>
          <w:sz w:val="20"/>
          <w:szCs w:val="20"/>
        </w:rPr>
        <w:tab/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En </w:t>
      </w:r>
      <w:r w:rsidR="00C53D35">
        <w:rPr>
          <w:rFonts w:ascii="HelveticaNeueLT Pro 55 Roman" w:hAnsi="HelveticaNeueLT Pro 55 Roman"/>
          <w:sz w:val="20"/>
          <w:szCs w:val="20"/>
        </w:rPr>
        <w:t>expérimentation</w:t>
      </w:r>
    </w:p>
    <w:p w:rsidR="006833C2" w:rsidRDefault="00183328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r w:rsidR="00C53D35">
        <w:rPr>
          <w:rFonts w:ascii="HelveticaNeueLT Pro 55 Roman" w:hAnsi="HelveticaNeueLT Pro 55 Roman"/>
          <w:sz w:val="20"/>
          <w:szCs w:val="20"/>
        </w:rPr>
        <w:t>En cours</w:t>
      </w:r>
      <w:r>
        <w:rPr>
          <w:rFonts w:ascii="HelveticaNeueLT Pro 55 Roman" w:hAnsi="HelveticaNeueLT Pro 55 Roman"/>
          <w:sz w:val="20"/>
          <w:szCs w:val="20"/>
        </w:rPr>
        <w:tab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 w:rsidR="00C53D35">
        <w:rPr>
          <w:rFonts w:ascii="HelveticaNeueLT Pro 55 Roman" w:hAnsi="HelveticaNeueLT Pro 55 Roman"/>
          <w:sz w:val="20"/>
          <w:szCs w:val="20"/>
        </w:rPr>
        <w:t>Suspendu/</w:t>
      </w:r>
      <w:r w:rsidR="00FD3501">
        <w:rPr>
          <w:rFonts w:ascii="HelveticaNeueLT Pro 55 Roman" w:hAnsi="HelveticaNeueLT Pro 55 Roman"/>
          <w:sz w:val="20"/>
          <w:szCs w:val="20"/>
        </w:rPr>
        <w:t>a</w:t>
      </w:r>
      <w:r>
        <w:rPr>
          <w:rFonts w:ascii="HelveticaNeueLT Pro 55 Roman" w:hAnsi="HelveticaNeueLT Pro 55 Roman"/>
          <w:sz w:val="20"/>
          <w:szCs w:val="20"/>
        </w:rPr>
        <w:t>bandonné</w:t>
      </w:r>
    </w:p>
    <w:p w:rsidR="0030749A" w:rsidRPr="00055D06" w:rsidRDefault="0030749A" w:rsidP="0030749A">
      <w:pPr>
        <w:spacing w:before="60" w:after="0" w:line="240" w:lineRule="auto"/>
        <w:rPr>
          <w:rFonts w:ascii="Helvetica" w:hAnsi="Helvetica"/>
          <w:color w:val="2A5A6E"/>
          <w:sz w:val="20"/>
          <w:szCs w:val="20"/>
        </w:rPr>
      </w:pPr>
      <w:r w:rsidRPr="00055D06">
        <w:rPr>
          <w:rFonts w:ascii="Helvetica" w:hAnsi="Helvetica"/>
          <w:color w:val="2A5A6E"/>
          <w:sz w:val="20"/>
          <w:szCs w:val="20"/>
        </w:rPr>
        <w:t xml:space="preserve">Année de lancement : </w:t>
      </w:r>
    </w:p>
    <w:p w:rsidR="00183328" w:rsidRPr="0030749A" w:rsidRDefault="00183328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 w:val="20"/>
          <w:szCs w:val="20"/>
        </w:rPr>
      </w:pPr>
    </w:p>
    <w:p w:rsidR="006833C2" w:rsidRPr="00451B30" w:rsidRDefault="006833C2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Nom du porteur</w:t>
      </w:r>
    </w:p>
    <w:p w:rsidR="006833C2" w:rsidRDefault="00643260" w:rsidP="00DC74BF">
      <w:pPr>
        <w:spacing w:after="0" w:line="240" w:lineRule="auto"/>
        <w:rPr>
          <w:rFonts w:ascii="HelveticaNeueLT Pro 55 Roman" w:hAnsi="HelveticaNeueLT Pro 55 Roman"/>
          <w:b/>
          <w:color w:val="336699"/>
          <w:sz w:val="20"/>
          <w:szCs w:val="20"/>
        </w:rPr>
      </w:pP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Lorem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ipsum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sit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amet</w:t>
      </w:r>
      <w:proofErr w:type="spellEnd"/>
    </w:p>
    <w:p w:rsidR="004A0400" w:rsidRPr="00394CA0" w:rsidRDefault="004A0400" w:rsidP="00DC74BF">
      <w:pPr>
        <w:spacing w:after="0" w:line="240" w:lineRule="auto"/>
        <w:rPr>
          <w:rFonts w:ascii="HelveticaNeueLT Pro 55 Roman" w:hAnsi="HelveticaNeueLT Pro 55 Roman"/>
          <w:b/>
          <w:color w:val="336699"/>
          <w:sz w:val="20"/>
          <w:szCs w:val="20"/>
        </w:rPr>
      </w:pPr>
    </w:p>
    <w:p w:rsidR="006833C2" w:rsidRPr="00451B30" w:rsidRDefault="006833C2" w:rsidP="00DC74BF">
      <w:pPr>
        <w:spacing w:after="0" w:line="240" w:lineRule="auto"/>
        <w:rPr>
          <w:rFonts w:ascii="HelveticaNeueLT Pro 55 Roman" w:hAnsi="HelveticaNeueLT Pro 55 Roman"/>
          <w:color w:val="2A5A6E"/>
          <w:szCs w:val="20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Nature du porteur</w:t>
      </w:r>
      <w:r w:rsidR="0029322E">
        <w:rPr>
          <w:rFonts w:ascii="HelveticaNeueLT Pro 55 Roman" w:hAnsi="HelveticaNeueLT Pro 55 Roman"/>
          <w:b/>
          <w:color w:val="2A5A6E"/>
          <w:szCs w:val="20"/>
        </w:rPr>
        <w:t>*</w:t>
      </w:r>
    </w:p>
    <w:p w:rsidR="006833C2" w:rsidRPr="006453E1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 xml:space="preserve">Acteur </w:t>
      </w:r>
      <w:r w:rsidR="00895F99">
        <w:rPr>
          <w:rFonts w:ascii="HelveticaNeueLT Pro 55 Roman" w:hAnsi="HelveticaNeueLT Pro 55 Roman"/>
          <w:sz w:val="20"/>
          <w:szCs w:val="20"/>
        </w:rPr>
        <w:t>public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Entreprises</w:t>
      </w:r>
    </w:p>
    <w:p w:rsidR="009C5B2D" w:rsidRDefault="009C5B2D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Entreprises solidaires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Association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Particulier(s)</w:t>
      </w:r>
    </w:p>
    <w:p w:rsidR="003D0403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Secteur informel</w:t>
      </w:r>
    </w:p>
    <w:p w:rsidR="003D0403" w:rsidRDefault="003D0403" w:rsidP="003D0403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6833C2" w:rsidRPr="00913735" w:rsidRDefault="006833C2" w:rsidP="00DC74BF">
      <w:pPr>
        <w:spacing w:after="0" w:line="240" w:lineRule="auto"/>
        <w:rPr>
          <w:rFonts w:ascii="HelveticaNeueLT Pro 55 Roman" w:hAnsi="HelveticaNeueLT Pro 55 Roman"/>
          <w:color w:val="336699"/>
          <w:sz w:val="12"/>
          <w:szCs w:val="12"/>
        </w:rPr>
      </w:pPr>
    </w:p>
    <w:p w:rsidR="006833C2" w:rsidRPr="00451B30" w:rsidRDefault="006833C2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Type de l’activité mobile</w:t>
      </w:r>
      <w:r w:rsidR="00913735">
        <w:rPr>
          <w:rFonts w:ascii="HelveticaNeueLT Pro 55 Roman" w:hAnsi="HelveticaNeueLT Pro 55 Roman"/>
          <w:b/>
          <w:color w:val="2A5A6E"/>
          <w:szCs w:val="20"/>
        </w:rPr>
        <w:t>*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bookmarkEnd w:id="0"/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 w:rsidR="00913735">
        <w:rPr>
          <w:rFonts w:ascii="HelveticaNeueLT Pro 55 Roman" w:hAnsi="HelveticaNeueLT Pro 55 Roman"/>
          <w:sz w:val="20"/>
          <w:szCs w:val="20"/>
        </w:rPr>
        <w:t>D’initiative privée</w:t>
      </w:r>
    </w:p>
    <w:p w:rsidR="00913735" w:rsidRDefault="00913735" w:rsidP="00913735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t xml:space="preserve">                 </w:t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proofErr w:type="gramStart"/>
      <w:r>
        <w:rPr>
          <w:rFonts w:ascii="HelveticaNeueLT Pro 55 Roman" w:hAnsi="HelveticaNeueLT Pro 55 Roman"/>
          <w:sz w:val="20"/>
          <w:szCs w:val="20"/>
        </w:rPr>
        <w:t>activité</w:t>
      </w:r>
      <w:proofErr w:type="gramEnd"/>
      <w:r>
        <w:rPr>
          <w:rFonts w:ascii="HelveticaNeueLT Pro 55 Roman" w:hAnsi="HelveticaNeueLT Pro 55 Roman"/>
          <w:sz w:val="20"/>
          <w:szCs w:val="20"/>
        </w:rPr>
        <w:t xml:space="preserve"> nomade</w:t>
      </w:r>
    </w:p>
    <w:p w:rsidR="00913735" w:rsidRPr="006453E1" w:rsidRDefault="00913735" w:rsidP="00913735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t xml:space="preserve">                 </w:t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proofErr w:type="gramStart"/>
      <w:r>
        <w:rPr>
          <w:rFonts w:ascii="HelveticaNeueLT Pro 55 Roman" w:hAnsi="HelveticaNeueLT Pro 55 Roman"/>
          <w:sz w:val="20"/>
          <w:szCs w:val="20"/>
        </w:rPr>
        <w:t>production</w:t>
      </w:r>
      <w:proofErr w:type="gramEnd"/>
      <w:r>
        <w:rPr>
          <w:rFonts w:ascii="HelveticaNeueLT Pro 55 Roman" w:hAnsi="HelveticaNeueLT Pro 55 Roman"/>
          <w:sz w:val="20"/>
          <w:szCs w:val="20"/>
        </w:rPr>
        <w:t xml:space="preserve"> nomade</w:t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6833C2" w:rsidRPr="006453E1" w:rsidRDefault="006833C2" w:rsidP="00913735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bookmarkEnd w:id="1"/>
      <w:r>
        <w:rPr>
          <w:rFonts w:ascii="HelveticaNeueLT Pro 55 Roman" w:hAnsi="HelveticaNeueLT Pro 55 Roman"/>
          <w:sz w:val="20"/>
          <w:szCs w:val="20"/>
        </w:rPr>
        <w:t xml:space="preserve"> </w:t>
      </w:r>
      <w:r w:rsidR="00913735">
        <w:rPr>
          <w:rFonts w:ascii="HelveticaNeueLT Pro 55 Roman" w:hAnsi="HelveticaNeueLT Pro 55 Roman"/>
          <w:sz w:val="20"/>
          <w:szCs w:val="20"/>
        </w:rPr>
        <w:t>De prestation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t xml:space="preserve">                 </w:t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bookmarkEnd w:id="2"/>
      <w:r>
        <w:rPr>
          <w:rFonts w:ascii="HelveticaNeueLT Pro 55 Roman" w:hAnsi="HelveticaNeueLT Pro 55 Roman"/>
          <w:sz w:val="20"/>
          <w:szCs w:val="20"/>
        </w:rPr>
        <w:t xml:space="preserve"> </w:t>
      </w:r>
      <w:proofErr w:type="gramStart"/>
      <w:r>
        <w:rPr>
          <w:rFonts w:ascii="HelveticaNeueLT Pro 55 Roman" w:hAnsi="HelveticaNeueLT Pro 55 Roman"/>
          <w:sz w:val="20"/>
          <w:szCs w:val="20"/>
        </w:rPr>
        <w:t>en</w:t>
      </w:r>
      <w:proofErr w:type="gramEnd"/>
      <w:r>
        <w:rPr>
          <w:rFonts w:ascii="HelveticaNeueLT Pro 55 Roman" w:hAnsi="HelveticaNeueLT Pro 55 Roman"/>
          <w:sz w:val="20"/>
          <w:szCs w:val="20"/>
        </w:rPr>
        <w:t xml:space="preserve"> déplacement</w:t>
      </w:r>
    </w:p>
    <w:p w:rsidR="006833C2" w:rsidRPr="006453E1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t xml:space="preserve">                 </w:t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proofErr w:type="gramStart"/>
      <w:r w:rsidRPr="006453E1">
        <w:rPr>
          <w:rFonts w:ascii="HelveticaNeueLT Pro 55 Roman" w:hAnsi="HelveticaNeueLT Pro 55 Roman"/>
          <w:sz w:val="20"/>
          <w:szCs w:val="20"/>
        </w:rPr>
        <w:t>ambulant</w:t>
      </w:r>
      <w:r>
        <w:rPr>
          <w:rFonts w:ascii="HelveticaNeueLT Pro 55 Roman" w:hAnsi="HelveticaNeueLT Pro 55 Roman"/>
          <w:sz w:val="20"/>
          <w:szCs w:val="20"/>
        </w:rPr>
        <w:t>e</w:t>
      </w:r>
      <w:proofErr w:type="gramEnd"/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6833C2" w:rsidRPr="006453E1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t xml:space="preserve">                 </w:t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proofErr w:type="gramStart"/>
      <w:r>
        <w:rPr>
          <w:rFonts w:ascii="HelveticaNeueLT Pro 55 Roman" w:hAnsi="HelveticaNeueLT Pro 55 Roman"/>
          <w:sz w:val="20"/>
          <w:szCs w:val="20"/>
        </w:rPr>
        <w:t>à</w:t>
      </w:r>
      <w:proofErr w:type="gramEnd"/>
      <w:r>
        <w:rPr>
          <w:rFonts w:ascii="HelveticaNeueLT Pro 55 Roman" w:hAnsi="HelveticaNeueLT Pro 55 Roman"/>
          <w:sz w:val="20"/>
          <w:szCs w:val="20"/>
        </w:rPr>
        <w:t xml:space="preserve"> la demande</w:t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6833C2" w:rsidRPr="00913735" w:rsidRDefault="006833C2" w:rsidP="00DC74BF">
      <w:pPr>
        <w:spacing w:after="0" w:line="240" w:lineRule="auto"/>
        <w:rPr>
          <w:rFonts w:ascii="HelveticaNeueLT Pro 55 Roman" w:hAnsi="HelveticaNeueLT Pro 55 Roman"/>
          <w:color w:val="336699"/>
          <w:sz w:val="12"/>
          <w:szCs w:val="12"/>
        </w:rPr>
      </w:pPr>
    </w:p>
    <w:p w:rsidR="006833C2" w:rsidRPr="00451B30" w:rsidRDefault="006833C2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Type d’ambulantage</w:t>
      </w:r>
      <w:r w:rsidR="00913735">
        <w:rPr>
          <w:rFonts w:ascii="HelveticaNeueLT Pro 55 Roman" w:hAnsi="HelveticaNeueLT Pro 55 Roman"/>
          <w:b/>
          <w:color w:val="2A5A6E"/>
          <w:szCs w:val="20"/>
        </w:rPr>
        <w:t>*</w:t>
      </w:r>
    </w:p>
    <w:p w:rsidR="006833C2" w:rsidRPr="006453E1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Tournées planifiées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Maraude</w:t>
      </w:r>
    </w:p>
    <w:p w:rsidR="004A0400" w:rsidRDefault="004A0400" w:rsidP="004A0400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6833C2" w:rsidRPr="00055D06" w:rsidRDefault="006833C2" w:rsidP="00DC74BF">
      <w:pPr>
        <w:spacing w:after="0" w:line="240" w:lineRule="auto"/>
        <w:rPr>
          <w:rFonts w:ascii="HelveticaNeueLT Pro 55 Roman" w:hAnsi="HelveticaNeueLT Pro 55 Roman"/>
          <w:sz w:val="8"/>
          <w:szCs w:val="8"/>
        </w:rPr>
      </w:pPr>
    </w:p>
    <w:p w:rsidR="006833C2" w:rsidRPr="00451B30" w:rsidRDefault="006833C2" w:rsidP="00DC74BF">
      <w:pPr>
        <w:spacing w:after="0" w:line="240" w:lineRule="auto"/>
        <w:rPr>
          <w:rFonts w:ascii="Helvetica" w:hAnsi="Helvetica"/>
          <w:b/>
          <w:color w:val="2A5A6E"/>
          <w:szCs w:val="20"/>
        </w:rPr>
      </w:pPr>
      <w:r w:rsidRPr="00451B30">
        <w:rPr>
          <w:rFonts w:ascii="Helvetica" w:hAnsi="Helvetica"/>
          <w:b/>
          <w:color w:val="2A5A6E"/>
          <w:szCs w:val="20"/>
        </w:rPr>
        <w:t>Localisation (Ville(s), Pays)</w:t>
      </w:r>
    </w:p>
    <w:p w:rsidR="006833C2" w:rsidRDefault="00643260" w:rsidP="00DC74BF">
      <w:pPr>
        <w:spacing w:after="0" w:line="240" w:lineRule="auto"/>
        <w:rPr>
          <w:rFonts w:ascii="HelveticaNeueLT Pro 55 Roman" w:hAnsi="HelveticaNeueLT Pro 55 Roman"/>
          <w:color w:val="000000" w:themeColor="text1"/>
          <w:sz w:val="20"/>
          <w:szCs w:val="20"/>
        </w:rPr>
      </w:pP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Lorem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ipsum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sit</w:t>
      </w:r>
      <w:proofErr w:type="spellEnd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183328">
        <w:rPr>
          <w:rFonts w:ascii="HelveticaNeueLT Pro 55 Roman" w:hAnsi="HelveticaNeueLT Pro 55 Roman"/>
          <w:color w:val="000000" w:themeColor="text1"/>
          <w:sz w:val="20"/>
          <w:szCs w:val="20"/>
        </w:rPr>
        <w:t>amet</w:t>
      </w:r>
      <w:proofErr w:type="spellEnd"/>
    </w:p>
    <w:p w:rsidR="009C5B2D" w:rsidRPr="00913735" w:rsidRDefault="009C5B2D" w:rsidP="00DC74BF">
      <w:pPr>
        <w:spacing w:after="0" w:line="240" w:lineRule="auto"/>
        <w:rPr>
          <w:rFonts w:ascii="Helvetica" w:hAnsi="Helvetica"/>
          <w:color w:val="336699"/>
          <w:sz w:val="12"/>
          <w:szCs w:val="12"/>
        </w:rPr>
      </w:pPr>
    </w:p>
    <w:p w:rsidR="006833C2" w:rsidRPr="00451B30" w:rsidRDefault="006833C2" w:rsidP="00DC74BF">
      <w:pPr>
        <w:spacing w:after="0" w:line="240" w:lineRule="auto"/>
        <w:rPr>
          <w:rFonts w:ascii="Helvetica" w:hAnsi="Helvetica"/>
          <w:b/>
          <w:color w:val="2A5A6E"/>
          <w:szCs w:val="20"/>
        </w:rPr>
      </w:pPr>
      <w:r w:rsidRPr="00451B30">
        <w:rPr>
          <w:rFonts w:ascii="Helvetica" w:hAnsi="Helvetica"/>
          <w:b/>
          <w:color w:val="2A5A6E"/>
          <w:szCs w:val="20"/>
        </w:rPr>
        <w:t>Type de territoire</w:t>
      </w:r>
      <w:r w:rsidR="0029322E">
        <w:rPr>
          <w:rFonts w:ascii="Helvetica" w:hAnsi="Helvetica"/>
          <w:b/>
          <w:color w:val="2A5A6E"/>
          <w:szCs w:val="20"/>
        </w:rPr>
        <w:t>*</w:t>
      </w:r>
    </w:p>
    <w:p w:rsidR="00183328" w:rsidRDefault="006833C2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Urbain dense</w:t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83328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183328">
        <w:rPr>
          <w:rFonts w:ascii="HelveticaNeueLT Pro 55 Roman" w:hAnsi="HelveticaNeueLT Pro 55 Roman"/>
          <w:sz w:val="20"/>
          <w:szCs w:val="20"/>
        </w:rPr>
        <w:fldChar w:fldCharType="end"/>
      </w:r>
      <w:r w:rsidR="00183328">
        <w:rPr>
          <w:rFonts w:ascii="HelveticaNeueLT Pro 55 Roman" w:hAnsi="HelveticaNeueLT Pro 55 Roman"/>
          <w:sz w:val="20"/>
          <w:szCs w:val="20"/>
        </w:rPr>
        <w:t xml:space="preserve"> Périurbain</w:t>
      </w:r>
    </w:p>
    <w:p w:rsidR="00183328" w:rsidRDefault="006833C2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Urbain peu dense</w:t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83328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183328">
        <w:rPr>
          <w:rFonts w:ascii="HelveticaNeueLT Pro 55 Roman" w:hAnsi="HelveticaNeueLT Pro 55 Roman"/>
          <w:sz w:val="20"/>
          <w:szCs w:val="20"/>
        </w:rPr>
        <w:fldChar w:fldCharType="end"/>
      </w:r>
      <w:r w:rsidR="00183328">
        <w:rPr>
          <w:rFonts w:ascii="HelveticaNeueLT Pro 55 Roman" w:hAnsi="HelveticaNeueLT Pro 55 Roman"/>
          <w:sz w:val="20"/>
          <w:szCs w:val="20"/>
        </w:rPr>
        <w:t xml:space="preserve"> Rural</w:t>
      </w:r>
    </w:p>
    <w:p w:rsidR="003D0403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Zones naturelles ou isolées </w:t>
      </w:r>
    </w:p>
    <w:p w:rsidR="003D0403" w:rsidRDefault="003D0403" w:rsidP="003D0403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6833C2" w:rsidRDefault="00DC74BF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  <w:r>
        <w:rPr>
          <w:rFonts w:ascii="Helvetica" w:hAnsi="Helvetica"/>
          <w:color w:val="336699"/>
          <w:sz w:val="20"/>
          <w:szCs w:val="20"/>
        </w:rPr>
        <w:br w:type="column"/>
      </w:r>
      <w:r w:rsidR="00E27C40">
        <w:rPr>
          <w:rFonts w:ascii="Helvetica" w:hAnsi="Helvetica"/>
          <w:color w:val="336699"/>
          <w:sz w:val="20"/>
          <w:szCs w:val="20"/>
        </w:rPr>
        <w:t xml:space="preserve"> </w:t>
      </w: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055D06" w:rsidRDefault="00055D06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</w:p>
    <w:p w:rsidR="00055D06" w:rsidRDefault="00055D06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</w:p>
    <w:p w:rsidR="00055D06" w:rsidRDefault="00055D06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</w:p>
    <w:p w:rsidR="006833C2" w:rsidRDefault="00E27C40" w:rsidP="00055D06">
      <w:pPr>
        <w:spacing w:after="0" w:line="240" w:lineRule="auto"/>
        <w:ind w:left="851" w:right="2154"/>
        <w:jc w:val="center"/>
        <w:rPr>
          <w:rFonts w:ascii="Helvetica" w:hAnsi="Helvetica"/>
          <w:color w:val="336699"/>
          <w:sz w:val="20"/>
          <w:szCs w:val="20"/>
        </w:rPr>
      </w:pPr>
      <w:r>
        <w:rPr>
          <w:rFonts w:ascii="Helvetica" w:hAnsi="Helvetica"/>
          <w:color w:val="336699"/>
          <w:sz w:val="20"/>
          <w:szCs w:val="20"/>
        </w:rPr>
        <w:t xml:space="preserve">Espace réservé </w:t>
      </w:r>
      <w:bookmarkStart w:id="3" w:name="_GoBack"/>
      <w:r w:rsidRPr="000538D5">
        <w:rPr>
          <w:rFonts w:ascii="Helvetica" w:hAnsi="Helvetica"/>
          <w:b/>
          <w:color w:val="336699"/>
          <w:sz w:val="20"/>
          <w:szCs w:val="20"/>
        </w:rPr>
        <w:t xml:space="preserve">aux différents </w:t>
      </w:r>
      <w:r w:rsidR="000538D5" w:rsidRPr="000538D5">
        <w:rPr>
          <w:rFonts w:ascii="Helvetica" w:hAnsi="Helvetica"/>
          <w:b/>
          <w:color w:val="336699"/>
          <w:sz w:val="20"/>
          <w:szCs w:val="20"/>
        </w:rPr>
        <w:t>visuels légendés</w:t>
      </w:r>
      <w:r>
        <w:rPr>
          <w:rFonts w:ascii="Helvetica" w:hAnsi="Helvetica"/>
          <w:color w:val="336699"/>
          <w:sz w:val="20"/>
          <w:szCs w:val="20"/>
        </w:rPr>
        <w:t xml:space="preserve"> </w:t>
      </w:r>
      <w:r w:rsidR="00055D06">
        <w:rPr>
          <w:rFonts w:ascii="Helvetica" w:hAnsi="Helvetica"/>
          <w:color w:val="336699"/>
          <w:sz w:val="20"/>
          <w:szCs w:val="20"/>
        </w:rPr>
        <w:br/>
      </w:r>
      <w:r>
        <w:rPr>
          <w:rFonts w:ascii="Helvetica" w:hAnsi="Helvetica"/>
          <w:color w:val="336699"/>
          <w:sz w:val="20"/>
          <w:szCs w:val="20"/>
        </w:rPr>
        <w:t>montrant dans la mesure du possible :</w:t>
      </w:r>
      <w:r w:rsidR="001D4936">
        <w:rPr>
          <w:rFonts w:ascii="Helvetica" w:hAnsi="Helvetica"/>
          <w:color w:val="336699"/>
          <w:sz w:val="20"/>
          <w:szCs w:val="20"/>
        </w:rPr>
        <w:t xml:space="preserve"> </w:t>
      </w:r>
      <w:r w:rsidRPr="00E27C40">
        <w:rPr>
          <w:rFonts w:ascii="Helvetica" w:hAnsi="Helvetica"/>
          <w:color w:val="336699"/>
          <w:sz w:val="20"/>
          <w:szCs w:val="20"/>
        </w:rPr>
        <w:t>l’activité en question, les transformations du véhicule, les interactions sociales et</w:t>
      </w:r>
      <w:r w:rsidR="00AA0959">
        <w:rPr>
          <w:rFonts w:ascii="Helvetica" w:hAnsi="Helvetica"/>
          <w:color w:val="336699"/>
          <w:sz w:val="20"/>
          <w:szCs w:val="20"/>
        </w:rPr>
        <w:t>/ou</w:t>
      </w:r>
      <w:r w:rsidRPr="00E27C40">
        <w:rPr>
          <w:rFonts w:ascii="Helvetica" w:hAnsi="Helvetica"/>
          <w:color w:val="336699"/>
          <w:sz w:val="20"/>
          <w:szCs w:val="20"/>
        </w:rPr>
        <w:t xml:space="preserve"> avec l’espace urbain, la situation urbaine, les éléments de connectivité et la spécificité pour le projet</w:t>
      </w:r>
    </w:p>
    <w:bookmarkEnd w:id="3"/>
    <w:p w:rsidR="006833C2" w:rsidRDefault="006833C2" w:rsidP="00055D06">
      <w:pPr>
        <w:spacing w:after="0" w:line="240" w:lineRule="auto"/>
        <w:ind w:left="851" w:right="2154"/>
        <w:jc w:val="center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  <w:rPr>
          <w:rFonts w:ascii="Helvetica" w:hAnsi="Helvetica"/>
          <w:color w:val="336699"/>
          <w:sz w:val="20"/>
          <w:szCs w:val="20"/>
        </w:rPr>
      </w:pPr>
    </w:p>
    <w:p w:rsidR="006833C2" w:rsidRDefault="006833C2" w:rsidP="00DC74BF">
      <w:pPr>
        <w:spacing w:after="0" w:line="240" w:lineRule="auto"/>
      </w:pPr>
    </w:p>
    <w:p w:rsidR="00E27C40" w:rsidRDefault="00E27C40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055D06" w:rsidRDefault="00055D06" w:rsidP="00DC74BF">
      <w:pPr>
        <w:spacing w:after="0" w:line="240" w:lineRule="auto"/>
      </w:pPr>
    </w:p>
    <w:p w:rsidR="00055D06" w:rsidRDefault="00055D06" w:rsidP="00DC74BF">
      <w:pPr>
        <w:spacing w:after="0" w:line="240" w:lineRule="auto"/>
      </w:pPr>
    </w:p>
    <w:p w:rsidR="00055D06" w:rsidRDefault="00055D06" w:rsidP="00DC74BF">
      <w:pPr>
        <w:spacing w:after="0" w:line="240" w:lineRule="auto"/>
      </w:pPr>
    </w:p>
    <w:p w:rsidR="00183328" w:rsidRDefault="00183328" w:rsidP="000538D5">
      <w:pPr>
        <w:spacing w:after="0" w:line="240" w:lineRule="auto"/>
        <w:jc w:val="right"/>
      </w:pPr>
    </w:p>
    <w:p w:rsidR="00183328" w:rsidRPr="004A0400" w:rsidRDefault="00F31B1A" w:rsidP="000538D5">
      <w:pPr>
        <w:spacing w:after="0" w:line="240" w:lineRule="auto"/>
        <w:jc w:val="right"/>
        <w:rPr>
          <w:rFonts w:ascii="Helvetica" w:hAnsi="Helvetica"/>
          <w:b/>
          <w:color w:val="2A5A6E"/>
        </w:rPr>
      </w:pPr>
      <w:r>
        <w:rPr>
          <w:rFonts w:ascii="Helvetica" w:hAnsi="Helvetica"/>
          <w:b/>
          <w:color w:val="2A5A6E"/>
        </w:rPr>
        <w:t>C</w:t>
      </w:r>
      <w:r w:rsidR="00183328" w:rsidRPr="004A0400">
        <w:rPr>
          <w:rFonts w:ascii="Helvetica" w:hAnsi="Helvetica"/>
          <w:b/>
          <w:color w:val="2A5A6E"/>
        </w:rPr>
        <w:t>ontact</w:t>
      </w:r>
    </w:p>
    <w:p w:rsidR="00183328" w:rsidRPr="004A0400" w:rsidRDefault="00183328" w:rsidP="000538D5">
      <w:pPr>
        <w:spacing w:after="0" w:line="240" w:lineRule="auto"/>
        <w:jc w:val="right"/>
        <w:rPr>
          <w:rFonts w:ascii="Helvetica" w:hAnsi="Helvetica"/>
          <w:color w:val="2A5A6E"/>
          <w:sz w:val="21"/>
          <w:szCs w:val="21"/>
        </w:rPr>
      </w:pPr>
      <w:r w:rsidRPr="004A0400">
        <w:rPr>
          <w:rFonts w:ascii="Helvetica" w:hAnsi="Helvetica"/>
          <w:color w:val="2A5A6E"/>
          <w:sz w:val="21"/>
          <w:szCs w:val="21"/>
        </w:rPr>
        <w:t>Enquêteur :</w:t>
      </w:r>
      <w:r w:rsidR="00643260">
        <w:rPr>
          <w:rFonts w:ascii="Helvetica" w:hAnsi="Helvetica"/>
          <w:color w:val="2A5A6E"/>
          <w:sz w:val="21"/>
          <w:szCs w:val="21"/>
        </w:rPr>
        <w:t xml:space="preserve"> </w:t>
      </w:r>
    </w:p>
    <w:p w:rsidR="00183328" w:rsidRPr="004A0400" w:rsidRDefault="00183328" w:rsidP="000538D5">
      <w:pPr>
        <w:spacing w:after="0" w:line="240" w:lineRule="auto"/>
        <w:jc w:val="right"/>
        <w:rPr>
          <w:rFonts w:ascii="Helvetica" w:hAnsi="Helvetica"/>
          <w:color w:val="2A5A6E"/>
          <w:sz w:val="21"/>
          <w:szCs w:val="21"/>
        </w:rPr>
      </w:pPr>
      <w:r w:rsidRPr="004A0400">
        <w:rPr>
          <w:rFonts w:ascii="Helvetica" w:hAnsi="Helvetica"/>
          <w:color w:val="2A5A6E"/>
          <w:sz w:val="21"/>
          <w:szCs w:val="21"/>
        </w:rPr>
        <w:t>Structure et fonction : </w:t>
      </w:r>
      <w:r w:rsidR="00643260">
        <w:rPr>
          <w:rFonts w:ascii="Helvetica" w:hAnsi="Helvetica"/>
          <w:color w:val="2A5A6E"/>
          <w:sz w:val="21"/>
          <w:szCs w:val="21"/>
        </w:rPr>
        <w:t xml:space="preserve"> </w:t>
      </w:r>
    </w:p>
    <w:p w:rsidR="00183328" w:rsidRPr="004A0400" w:rsidRDefault="00183328" w:rsidP="000538D5">
      <w:pPr>
        <w:spacing w:after="0" w:line="240" w:lineRule="auto"/>
        <w:jc w:val="right"/>
        <w:rPr>
          <w:rFonts w:ascii="Helvetica" w:hAnsi="Helvetica"/>
          <w:color w:val="2A5A6E"/>
          <w:sz w:val="21"/>
          <w:szCs w:val="21"/>
        </w:rPr>
      </w:pPr>
      <w:r w:rsidRPr="004A0400">
        <w:rPr>
          <w:rFonts w:ascii="Helvetica" w:hAnsi="Helvetica"/>
          <w:color w:val="2A5A6E"/>
          <w:sz w:val="21"/>
          <w:szCs w:val="21"/>
        </w:rPr>
        <w:t>Mail / Téléphone :</w:t>
      </w:r>
      <w:r w:rsidR="00643260">
        <w:rPr>
          <w:rFonts w:ascii="Helvetica" w:hAnsi="Helvetica"/>
          <w:color w:val="2A5A6E"/>
          <w:sz w:val="21"/>
          <w:szCs w:val="21"/>
        </w:rPr>
        <w:t xml:space="preserve"> </w:t>
      </w:r>
    </w:p>
    <w:p w:rsidR="00183328" w:rsidRDefault="00183328" w:rsidP="000538D5">
      <w:pPr>
        <w:spacing w:after="0" w:line="240" w:lineRule="auto"/>
        <w:jc w:val="right"/>
        <w:rPr>
          <w:rFonts w:ascii="Helvetica" w:hAnsi="Helvetica"/>
          <w:color w:val="2A5A6E"/>
          <w:sz w:val="21"/>
          <w:szCs w:val="21"/>
        </w:rPr>
      </w:pPr>
      <w:r w:rsidRPr="004A0400">
        <w:rPr>
          <w:rFonts w:ascii="Helvetica" w:hAnsi="Helvetica"/>
          <w:color w:val="2A5A6E"/>
          <w:sz w:val="21"/>
          <w:szCs w:val="21"/>
        </w:rPr>
        <w:t>Dernière mise à jour du recensement :</w:t>
      </w:r>
      <w:r w:rsidR="00643260">
        <w:rPr>
          <w:rFonts w:ascii="Helvetica" w:hAnsi="Helvetica"/>
          <w:color w:val="2A5A6E"/>
          <w:sz w:val="21"/>
          <w:szCs w:val="21"/>
        </w:rPr>
        <w:t xml:space="preserve"> </w:t>
      </w:r>
    </w:p>
    <w:p w:rsidR="000538D5" w:rsidRPr="000538D5" w:rsidRDefault="00643260" w:rsidP="000538D5">
      <w:pPr>
        <w:spacing w:after="0" w:line="240" w:lineRule="auto"/>
        <w:jc w:val="right"/>
        <w:rPr>
          <w:rFonts w:ascii="HelveticaNeueLT Pro 55 Roman" w:hAnsi="HelveticaNeueLT Pro 55 Roman"/>
          <w:sz w:val="21"/>
          <w:szCs w:val="21"/>
        </w:rPr>
      </w:pPr>
      <w:r w:rsidRPr="00451B30">
        <w:rPr>
          <w:rFonts w:ascii="Helvetica" w:hAnsi="Helvetica"/>
          <w:b/>
          <w:color w:val="2A5A6E"/>
          <w:szCs w:val="20"/>
        </w:rPr>
        <w:t>Lien(s) Internet :</w:t>
      </w:r>
      <w:r>
        <w:rPr>
          <w:rFonts w:ascii="Helvetica" w:hAnsi="Helvetica"/>
          <w:b/>
          <w:color w:val="2A5A6E"/>
          <w:szCs w:val="20"/>
        </w:rPr>
        <w:t xml:space="preserve"> </w:t>
      </w:r>
      <w:hyperlink r:id="rId9" w:history="1">
        <w:r w:rsidR="000538D5" w:rsidRPr="000538D5">
          <w:rPr>
            <w:rStyle w:val="Lienhypertexte"/>
            <w:rFonts w:ascii="HelveticaNeueLT Pro 55 Roman" w:hAnsi="HelveticaNeueLT Pro 55 Roman"/>
            <w:color w:val="auto"/>
            <w:sz w:val="21"/>
            <w:szCs w:val="21"/>
          </w:rPr>
          <w:t>http://loremipsumdolorsit.amet</w:t>
        </w:r>
      </w:hyperlink>
    </w:p>
    <w:p w:rsidR="00450BBF" w:rsidRDefault="00FD3501" w:rsidP="00DC74BF">
      <w:pPr>
        <w:spacing w:after="0" w:line="240" w:lineRule="auto"/>
        <w:sectPr w:rsidR="00450BBF" w:rsidSect="00DB2B5F">
          <w:type w:val="continuous"/>
          <w:pgSz w:w="16840" w:h="11900" w:orient="landscape"/>
          <w:pgMar w:top="567" w:right="1418" w:bottom="567" w:left="1418" w:header="709" w:footer="709" w:gutter="0"/>
          <w:cols w:num="2" w:sep="1" w:space="708" w:equalWidth="0">
            <w:col w:w="4196" w:space="708"/>
            <w:col w:w="9100"/>
          </w:cols>
          <w:docGrid w:linePitch="360"/>
        </w:sectPr>
      </w:pPr>
      <w:r w:rsidRPr="000538D5">
        <w:rPr>
          <w:rFonts w:ascii="Helvetica" w:hAnsi="Helvetica" w:cs="Helvetica"/>
          <w:sz w:val="16"/>
          <w:szCs w:val="16"/>
        </w:rPr>
        <w:br/>
      </w:r>
      <w:r w:rsidRPr="00FD3501">
        <w:rPr>
          <w:rFonts w:ascii="Helvetica" w:hAnsi="Helvetica" w:cs="Helvetica"/>
          <w:i/>
          <w:sz w:val="16"/>
          <w:szCs w:val="16"/>
        </w:rPr>
        <w:t xml:space="preserve">* </w:t>
      </w:r>
      <w:r w:rsidR="0029322E">
        <w:rPr>
          <w:rFonts w:ascii="Helvetica" w:hAnsi="Helvetica" w:cs="Helvetica"/>
          <w:i/>
          <w:sz w:val="16"/>
          <w:szCs w:val="16"/>
        </w:rPr>
        <w:t>P</w:t>
      </w:r>
      <w:r w:rsidRPr="00FD3501">
        <w:rPr>
          <w:rFonts w:ascii="Helvetica" w:hAnsi="Helvetica" w:cs="Helvetica"/>
          <w:i/>
          <w:sz w:val="16"/>
          <w:szCs w:val="16"/>
        </w:rPr>
        <w:t>lusieurs choix possibles</w:t>
      </w:r>
      <w:r>
        <w:rPr>
          <w:rFonts w:ascii="HelveticaNeueLT Pro 55 Roman" w:hAnsi="HelveticaNeueLT Pro 55 Roman"/>
          <w:color w:val="2A5A6E"/>
          <w:sz w:val="21"/>
          <w:szCs w:val="21"/>
        </w:rPr>
        <w:tab/>
      </w:r>
    </w:p>
    <w:p w:rsidR="006833C2" w:rsidRDefault="006833C2" w:rsidP="00DC74BF">
      <w:pPr>
        <w:spacing w:after="0" w:line="240" w:lineRule="auto"/>
      </w:pPr>
      <w:r w:rsidRPr="00394CA0">
        <w:rPr>
          <w:rFonts w:ascii="HelveticaNeueLT Pro 55 Roman" w:eastAsia="Times New Roman" w:hAnsi="HelveticaNeueLT Pro 55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242A" wp14:editId="71202F34">
                <wp:simplePos x="0" y="0"/>
                <wp:positionH relativeFrom="margin">
                  <wp:posOffset>3810</wp:posOffset>
                </wp:positionH>
                <wp:positionV relativeFrom="paragraph">
                  <wp:posOffset>-4445</wp:posOffset>
                </wp:positionV>
                <wp:extent cx="8454390" cy="504000"/>
                <wp:effectExtent l="0" t="0" r="1651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504000"/>
                        </a:xfrm>
                        <a:prstGeom prst="rect">
                          <a:avLst/>
                        </a:prstGeom>
                        <a:solidFill>
                          <a:srgbClr val="2A5A6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954" w:rsidRDefault="00913735" w:rsidP="006833C2">
                            <w:pP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735">
                              <w:rPr>
                                <w:rFonts w:ascii="HelveticaNeueLT Pro 55 Roman" w:hAnsi="HelveticaNeueLT Pro 55 Roman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Nom de l’activité mobile</w:t>
                            </w:r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52954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>L’activité mobile</w:t>
                            </w:r>
                          </w:p>
                          <w:p w:rsidR="00A52954" w:rsidRPr="002E2CAA" w:rsidRDefault="00A52954" w:rsidP="006833C2">
                            <w:pP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C8242A" id="Rectangle 2" o:spid="_x0000_s1027" style="position:absolute;margin-left:.3pt;margin-top:-.35pt;width:665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" fillcolor="#2a5a6e" strokecolor="#41719c" strokeweight="1pt">
                <v:textbox>
                  <w:txbxContent>
                    <w:p w:rsidR="00A52954" w:rsidRDefault="00913735" w:rsidP="006833C2">
                      <w:pP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735">
                        <w:rPr>
                          <w:rFonts w:ascii="HelveticaNeueLT Pro 55 Roman" w:hAnsi="HelveticaNeueLT Pro 55 Roman"/>
                          <w:i/>
                          <w:color w:val="FFFFFF" w:themeColor="background1"/>
                          <w:sz w:val="40"/>
                          <w:szCs w:val="40"/>
                        </w:rPr>
                        <w:t>Nom de l’activité mobile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 w:rsidR="00A52954"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>L’activité mobile</w:t>
                      </w:r>
                    </w:p>
                    <w:p w:rsidR="00A52954" w:rsidRPr="002E2CAA" w:rsidRDefault="00A52954" w:rsidP="006833C2">
                      <w:pP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33C2" w:rsidRDefault="006833C2" w:rsidP="00DC74BF">
      <w:pPr>
        <w:spacing w:after="0" w:line="240" w:lineRule="auto"/>
      </w:pPr>
    </w:p>
    <w:p w:rsidR="006833C2" w:rsidRDefault="006833C2" w:rsidP="00DC74BF">
      <w:pPr>
        <w:spacing w:after="0" w:line="240" w:lineRule="auto"/>
      </w:pPr>
    </w:p>
    <w:p w:rsidR="00450BBF" w:rsidRDefault="00450BBF" w:rsidP="00DC74BF">
      <w:pPr>
        <w:spacing w:after="0" w:line="240" w:lineRule="auto"/>
        <w:sectPr w:rsidR="00450BBF" w:rsidSect="00450BBF">
          <w:pgSz w:w="16840" w:h="11900" w:orient="landscape"/>
          <w:pgMar w:top="567" w:right="1418" w:bottom="567" w:left="1418" w:header="709" w:footer="709" w:gutter="0"/>
          <w:cols w:sep="1" w:space="708"/>
          <w:docGrid w:linePitch="360"/>
        </w:sectPr>
      </w:pPr>
    </w:p>
    <w:p w:rsidR="00643260" w:rsidRDefault="00643260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6833C2" w:rsidRPr="00451B30" w:rsidRDefault="006833C2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Description de l’activité mobile </w:t>
      </w:r>
    </w:p>
    <w:p w:rsidR="003D0403" w:rsidRPr="000538D5" w:rsidRDefault="00116B97" w:rsidP="00DC74BF">
      <w:pPr>
        <w:spacing w:after="0" w:line="240" w:lineRule="auto"/>
        <w:rPr>
          <w:rFonts w:ascii="HelveticaNeueLT Pro 55 Roman" w:hAnsi="HelveticaNeueLT Pro 55 Roman"/>
          <w:color w:val="000000" w:themeColor="text1"/>
          <w:sz w:val="20"/>
          <w:szCs w:val="20"/>
        </w:rPr>
      </w:pPr>
      <w:r w:rsidRPr="00116B97">
        <w:rPr>
          <w:rFonts w:ascii="HelveticaNeueLT Pro 55 Roman" w:hAnsi="HelveticaNeueLT Pro 55 Roman"/>
          <w:i/>
          <w:color w:val="000000" w:themeColor="text1"/>
          <w:sz w:val="8"/>
          <w:szCs w:val="8"/>
        </w:rPr>
        <w:br/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Lorem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ipsum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sit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amet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consectetur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adipiscing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elit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sed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do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eiusmod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tempor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incididunt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ut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magna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aliqua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. Ut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enim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ad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minim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veniam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quis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nostrud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exercitation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ullamco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laboris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nisi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ut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aliquip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ex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ea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commodo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consequat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. Duis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aute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irure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reprehenderit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voluptate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velit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esse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cillum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dolore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eu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fugiat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nulla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pariatur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.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Excepteur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sint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occaecat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cupidatat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non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proident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sunt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culpa qui officia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deserunt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mollit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anim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id est </w:t>
      </w:r>
      <w:proofErr w:type="spellStart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laborum</w:t>
      </w:r>
      <w:proofErr w:type="spellEnd"/>
      <w:r w:rsidR="00183328"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.</w:t>
      </w:r>
    </w:p>
    <w:p w:rsidR="00183328" w:rsidRPr="00A35338" w:rsidRDefault="00183328" w:rsidP="00DC74BF">
      <w:pPr>
        <w:spacing w:after="0" w:line="240" w:lineRule="auto"/>
        <w:rPr>
          <w:rFonts w:ascii="HelveticaNeueLT Pro 55 Roman" w:hAnsi="HelveticaNeueLT Pro 55 Roman"/>
          <w:b/>
          <w:i/>
          <w:color w:val="336699"/>
          <w:sz w:val="16"/>
          <w:szCs w:val="16"/>
        </w:rPr>
      </w:pPr>
    </w:p>
    <w:p w:rsidR="006833C2" w:rsidRPr="00116B97" w:rsidRDefault="006833C2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Domaine de l’activité</w:t>
      </w:r>
      <w:r w:rsidR="0029322E">
        <w:rPr>
          <w:rFonts w:ascii="HelveticaNeueLT Pro 55 Roman" w:hAnsi="HelveticaNeueLT Pro 55 Roman"/>
          <w:b/>
          <w:color w:val="2A5A6E"/>
          <w:szCs w:val="20"/>
        </w:rPr>
        <w:t>*</w:t>
      </w:r>
      <w:r w:rsidRPr="00451B30">
        <w:rPr>
          <w:rFonts w:ascii="HelveticaNeueLT Pro 55 Roman" w:hAnsi="HelveticaNeueLT Pro 55 Roman"/>
          <w:b/>
          <w:color w:val="2A5A6E"/>
          <w:szCs w:val="20"/>
        </w:rPr>
        <w:t xml:space="preserve"> </w:t>
      </w:r>
      <w:r w:rsidR="00116B97">
        <w:rPr>
          <w:rFonts w:ascii="HelveticaNeueLT Pro 55 Roman" w:hAnsi="HelveticaNeueLT Pro 55 Roman"/>
          <w:b/>
          <w:color w:val="2A5A6E"/>
          <w:szCs w:val="20"/>
        </w:rPr>
        <w:br/>
      </w:r>
    </w:p>
    <w:p w:rsidR="00A34684" w:rsidRDefault="00A34684" w:rsidP="00A34684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Habitat</w:t>
      </w:r>
    </w:p>
    <w:p w:rsidR="00DA75EC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Restauration</w:t>
      </w:r>
      <w:r w:rsidR="00DA75EC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6833C2" w:rsidRPr="006453E1" w:rsidRDefault="004065DE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Culture</w:t>
      </w:r>
    </w:p>
    <w:p w:rsidR="00DA75EC" w:rsidRDefault="006833C2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Commerce</w:t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DA75EC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4065DE" w:rsidRDefault="004065DE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Éducation /</w:t>
      </w:r>
      <w:r w:rsidR="00A34684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formation</w:t>
      </w:r>
    </w:p>
    <w:p w:rsidR="00DA75EC" w:rsidRDefault="006833C2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Réparation et entretien</w:t>
      </w:r>
      <w:r w:rsidR="00DA75EC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A34684" w:rsidRDefault="00A34684" w:rsidP="00A34684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 xml:space="preserve">Hôtellerie / hébergement </w:t>
      </w:r>
    </w:p>
    <w:p w:rsidR="004065DE" w:rsidRDefault="004065DE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Loisirs</w:t>
      </w:r>
    </w:p>
    <w:p w:rsidR="00DA75EC" w:rsidRDefault="006833C2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Services aux entreprises</w:t>
      </w:r>
      <w:r w:rsidR="00DA75EC">
        <w:rPr>
          <w:rFonts w:ascii="HelveticaNeueLT Pro 55 Roman" w:hAnsi="HelveticaNeueLT Pro 55 Roman"/>
          <w:sz w:val="20"/>
          <w:szCs w:val="20"/>
        </w:rPr>
        <w:t xml:space="preserve"> </w:t>
      </w:r>
    </w:p>
    <w:p w:rsidR="004065DE" w:rsidRDefault="004065DE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Santé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Industrie</w:t>
      </w:r>
    </w:p>
    <w:p w:rsidR="003D0403" w:rsidRDefault="003D0403" w:rsidP="003D0403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C81059" w:rsidRPr="00A35338" w:rsidRDefault="00C81059" w:rsidP="003D0403">
      <w:pPr>
        <w:spacing w:after="0" w:line="240" w:lineRule="auto"/>
        <w:rPr>
          <w:rFonts w:ascii="HelveticaNeueLT Pro 55 Roman" w:hAnsi="HelveticaNeueLT Pro 55 Roman"/>
          <w:sz w:val="12"/>
          <w:szCs w:val="12"/>
        </w:rPr>
      </w:pPr>
    </w:p>
    <w:p w:rsidR="00A34684" w:rsidRPr="00116B97" w:rsidRDefault="00A34684" w:rsidP="00A34684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 xml:space="preserve">Possibilité de privatiser l’activité ou de louer le véhicule </w:t>
      </w:r>
      <w:r w:rsidR="0030749A">
        <w:rPr>
          <w:rFonts w:ascii="HelveticaNeueLT Pro 55 Roman" w:hAnsi="HelveticaNeueLT Pro 55 Roman"/>
          <w:b/>
          <w:color w:val="2A5A6E"/>
          <w:szCs w:val="20"/>
        </w:rPr>
        <w:t>pour un usage privé</w:t>
      </w:r>
      <w:r w:rsidR="00116B97">
        <w:rPr>
          <w:rFonts w:ascii="HelveticaNeueLT Pro 55 Roman" w:hAnsi="HelveticaNeueLT Pro 55 Roman"/>
          <w:b/>
          <w:color w:val="2A5A6E"/>
          <w:szCs w:val="20"/>
        </w:rPr>
        <w:br/>
      </w:r>
    </w:p>
    <w:p w:rsidR="00A34684" w:rsidRDefault="00A34684" w:rsidP="00A34684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Oui</w:t>
      </w:r>
    </w:p>
    <w:p w:rsidR="00046D93" w:rsidRDefault="00A34684" w:rsidP="00A34684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Non</w:t>
      </w:r>
    </w:p>
    <w:p w:rsidR="00A34684" w:rsidRPr="00A35338" w:rsidRDefault="00A34684" w:rsidP="00A34684">
      <w:pPr>
        <w:spacing w:after="0" w:line="240" w:lineRule="auto"/>
        <w:rPr>
          <w:rFonts w:ascii="HelveticaNeueLT Pro 55 Roman" w:hAnsi="HelveticaNeueLT Pro 55 Roman"/>
          <w:b/>
          <w:color w:val="336699"/>
          <w:sz w:val="16"/>
          <w:szCs w:val="16"/>
        </w:rPr>
      </w:pPr>
    </w:p>
    <w:p w:rsidR="006833C2" w:rsidRPr="00116B97" w:rsidRDefault="0030749A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>
        <w:rPr>
          <w:rFonts w:ascii="HelveticaNeueLT Pro 55 Roman" w:hAnsi="HelveticaNeueLT Pro 55 Roman"/>
          <w:b/>
          <w:color w:val="2A5A6E"/>
          <w:szCs w:val="20"/>
        </w:rPr>
        <w:t>Multi-</w:t>
      </w:r>
      <w:r w:rsidR="006833C2" w:rsidRPr="00451B30">
        <w:rPr>
          <w:rFonts w:ascii="HelveticaNeueLT Pro 55 Roman" w:hAnsi="HelveticaNeueLT Pro 55 Roman"/>
          <w:b/>
          <w:color w:val="2A5A6E"/>
          <w:szCs w:val="20"/>
        </w:rPr>
        <w:t xml:space="preserve">activité </w:t>
      </w:r>
      <w:r w:rsidR="00116B97">
        <w:rPr>
          <w:rFonts w:ascii="HelveticaNeueLT Pro 55 Roman" w:hAnsi="HelveticaNeueLT Pro 55 Roman"/>
          <w:b/>
          <w:color w:val="2A5A6E"/>
          <w:szCs w:val="20"/>
        </w:rPr>
        <w:br/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Oui</w:t>
      </w:r>
    </w:p>
    <w:p w:rsidR="006833C2" w:rsidRDefault="006833C2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Non</w:t>
      </w:r>
    </w:p>
    <w:p w:rsidR="00A35338" w:rsidRPr="00A35338" w:rsidRDefault="00A35338" w:rsidP="00DC74BF">
      <w:pPr>
        <w:spacing w:after="0" w:line="240" w:lineRule="auto"/>
        <w:rPr>
          <w:rFonts w:ascii="HelveticaNeueLT Pro 55 Roman" w:hAnsi="HelveticaNeueLT Pro 55 Roman"/>
          <w:sz w:val="14"/>
          <w:szCs w:val="14"/>
        </w:rPr>
      </w:pPr>
    </w:p>
    <w:p w:rsidR="00A35338" w:rsidRPr="00116B97" w:rsidRDefault="00A35338" w:rsidP="00A35338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>
        <w:rPr>
          <w:rFonts w:ascii="HelveticaNeueLT Pro 55 Roman" w:hAnsi="HelveticaNeueLT Pro 55 Roman"/>
          <w:b/>
          <w:color w:val="2A5A6E"/>
          <w:szCs w:val="20"/>
        </w:rPr>
        <w:t>Fréquence</w:t>
      </w:r>
      <w:r w:rsidRPr="00451B30">
        <w:rPr>
          <w:rFonts w:ascii="HelveticaNeueLT Pro 55 Roman" w:hAnsi="HelveticaNeueLT Pro 55 Roman"/>
          <w:b/>
          <w:color w:val="2A5A6E"/>
          <w:szCs w:val="20"/>
        </w:rPr>
        <w:t xml:space="preserve"> </w:t>
      </w:r>
      <w:r>
        <w:rPr>
          <w:rFonts w:ascii="HelveticaNeueLT Pro 55 Roman" w:hAnsi="HelveticaNeueLT Pro 55 Roman"/>
          <w:b/>
          <w:color w:val="2A5A6E"/>
          <w:szCs w:val="20"/>
        </w:rPr>
        <w:br/>
      </w:r>
    </w:p>
    <w:p w:rsidR="00A35338" w:rsidRDefault="00A35338" w:rsidP="00A3533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Régulière</w:t>
      </w:r>
    </w:p>
    <w:p w:rsidR="00A35338" w:rsidRDefault="00A35338" w:rsidP="00A3533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Occasionnelle</w:t>
      </w:r>
    </w:p>
    <w:p w:rsidR="00A35338" w:rsidRDefault="00A35338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</w:p>
    <w:p w:rsidR="00046D93" w:rsidRDefault="00046D93" w:rsidP="00DC74BF">
      <w:pPr>
        <w:spacing w:after="0" w:line="240" w:lineRule="auto"/>
        <w:rPr>
          <w:rFonts w:ascii="HelveticaNeueLT Pro 55 Roman" w:hAnsi="HelveticaNeueLT Pro 55 Roman"/>
          <w:b/>
          <w:color w:val="336699"/>
          <w:sz w:val="20"/>
          <w:szCs w:val="20"/>
        </w:rPr>
      </w:pPr>
    </w:p>
    <w:p w:rsidR="00643260" w:rsidRDefault="00183328" w:rsidP="00643260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br w:type="column"/>
      </w:r>
    </w:p>
    <w:p w:rsidR="00046D93" w:rsidRPr="00116B97" w:rsidRDefault="00046D93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 w:rsidRPr="00451B30">
        <w:rPr>
          <w:rFonts w:ascii="HelveticaNeueLT Pro 55 Roman" w:hAnsi="HelveticaNeueLT Pro 55 Roman"/>
          <w:b/>
          <w:color w:val="2A5A6E"/>
          <w:szCs w:val="20"/>
        </w:rPr>
        <w:t>Lieu de stationnement du véhicule</w:t>
      </w:r>
      <w:r w:rsidR="0029322E">
        <w:rPr>
          <w:rFonts w:ascii="HelveticaNeueLT Pro 55 Roman" w:hAnsi="HelveticaNeueLT Pro 55 Roman"/>
          <w:b/>
          <w:color w:val="2A5A6E"/>
          <w:szCs w:val="20"/>
        </w:rPr>
        <w:t>*</w:t>
      </w:r>
      <w:r w:rsidRPr="00451B30">
        <w:rPr>
          <w:rFonts w:ascii="HelveticaNeueLT Pro 55 Roman" w:hAnsi="HelveticaNeueLT Pro 55 Roman"/>
          <w:b/>
          <w:color w:val="2A5A6E"/>
          <w:szCs w:val="20"/>
        </w:rPr>
        <w:t xml:space="preserve"> </w:t>
      </w:r>
      <w:r w:rsidR="00E27C40">
        <w:rPr>
          <w:rFonts w:ascii="HelveticaNeueLT Pro 55 Roman" w:hAnsi="HelveticaNeueLT Pro 55 Roman"/>
          <w:b/>
          <w:color w:val="2A5A6E"/>
          <w:szCs w:val="20"/>
        </w:rPr>
        <w:tab/>
      </w:r>
      <w:r w:rsidR="00E27C40">
        <w:rPr>
          <w:rFonts w:ascii="HelveticaNeueLT Pro 55 Roman" w:hAnsi="HelveticaNeueLT Pro 55 Roman"/>
          <w:b/>
          <w:color w:val="2A5A6E"/>
          <w:szCs w:val="20"/>
        </w:rPr>
        <w:tab/>
      </w:r>
      <w:r w:rsidR="00E27C40" w:rsidRPr="00451B30">
        <w:rPr>
          <w:rFonts w:ascii="HelveticaNeueLT Pro 55 Roman" w:hAnsi="HelveticaNeueLT Pro 55 Roman"/>
          <w:b/>
          <w:color w:val="2A5A6E"/>
          <w:szCs w:val="20"/>
        </w:rPr>
        <w:t>Lieu de réalisation de l’activité</w:t>
      </w:r>
      <w:r w:rsidR="0029322E">
        <w:rPr>
          <w:rFonts w:ascii="HelveticaNeueLT Pro 55 Roman" w:hAnsi="HelveticaNeueLT Pro 55 Roman"/>
          <w:b/>
          <w:color w:val="2A5A6E"/>
          <w:szCs w:val="20"/>
        </w:rPr>
        <w:t>*</w:t>
      </w:r>
      <w:r w:rsidR="00116B97">
        <w:rPr>
          <w:rFonts w:ascii="HelveticaNeueLT Pro 55 Roman" w:hAnsi="HelveticaNeueLT Pro 55 Roman"/>
          <w:b/>
          <w:color w:val="2A5A6E"/>
          <w:szCs w:val="20"/>
        </w:rPr>
        <w:br/>
      </w:r>
    </w:p>
    <w:p w:rsidR="00E27C40" w:rsidRDefault="00046D93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Voirie (rues, places, etc.)</w:t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="00E27C40"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 w:rsidR="00E27C40">
        <w:rPr>
          <w:rFonts w:ascii="HelveticaNeueLT Pro 55 Roman" w:hAnsi="HelveticaNeueLT Pro 55 Roman"/>
          <w:sz w:val="20"/>
          <w:szCs w:val="20"/>
        </w:rPr>
        <w:t>Intérieur du véhicule</w:t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4065DE">
        <w:rPr>
          <w:rFonts w:ascii="HelveticaNeueLT Pro 55 Roman" w:hAnsi="HelveticaNeueLT Pro 55 Roman"/>
          <w:sz w:val="20"/>
          <w:szCs w:val="20"/>
        </w:rPr>
        <w:tab/>
      </w:r>
    </w:p>
    <w:p w:rsidR="004065DE" w:rsidRDefault="00987491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Parcs et jardins</w:t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27C40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E27C40">
        <w:rPr>
          <w:rFonts w:ascii="HelveticaNeueLT Pro 55 Roman" w:hAnsi="HelveticaNeueLT Pro 55 Roman"/>
          <w:sz w:val="20"/>
          <w:szCs w:val="20"/>
        </w:rPr>
        <w:fldChar w:fldCharType="end"/>
      </w:r>
      <w:r w:rsidR="00E27C40">
        <w:rPr>
          <w:rFonts w:ascii="HelveticaNeueLT Pro 55 Roman" w:hAnsi="HelveticaNeueLT Pro 55 Roman"/>
          <w:sz w:val="20"/>
          <w:szCs w:val="20"/>
        </w:rPr>
        <w:t xml:space="preserve"> Interface intérieur/extérieur du véhicule</w:t>
      </w:r>
    </w:p>
    <w:p w:rsidR="00E27C40" w:rsidRDefault="00987491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Domicile des usagers/clients</w:t>
      </w:r>
      <w:r>
        <w:rPr>
          <w:rFonts w:ascii="HelveticaNeueLT Pro 55 Roman" w:hAnsi="HelveticaNeueLT Pro 55 Roman"/>
          <w:sz w:val="20"/>
          <w:szCs w:val="20"/>
        </w:rPr>
        <w:tab/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910933">
        <w:rPr>
          <w:rFonts w:ascii="HelveticaNeueLT Pro 55 Roman" w:hAnsi="HelveticaNeueLT Pro 55 Roman"/>
          <w:sz w:val="20"/>
          <w:szCs w:val="20"/>
        </w:rPr>
        <w:tab/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="00E27C40"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="00E27C40"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 w:rsidR="00E27C40">
        <w:rPr>
          <w:rFonts w:ascii="HelveticaNeueLT Pro 55 Roman" w:hAnsi="HelveticaNeueLT Pro 55 Roman"/>
          <w:sz w:val="20"/>
          <w:szCs w:val="20"/>
        </w:rPr>
        <w:t>Extérieur du véhicule</w:t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</w:p>
    <w:p w:rsidR="00936E96" w:rsidRDefault="00936E96" w:rsidP="00936E96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Parking des usagers/clients</w:t>
      </w:r>
      <w:r>
        <w:rPr>
          <w:rFonts w:ascii="HelveticaNeueLT Pro 55 Roman" w:hAnsi="HelveticaNeueLT Pro 55 Roman"/>
          <w:sz w:val="20"/>
          <w:szCs w:val="20"/>
        </w:rPr>
        <w:tab/>
      </w:r>
      <w:r>
        <w:rPr>
          <w:rFonts w:ascii="HelveticaNeueLT Pro 55 Roman" w:hAnsi="HelveticaNeueLT Pro 55 Roman"/>
          <w:sz w:val="20"/>
          <w:szCs w:val="20"/>
        </w:rPr>
        <w:tab/>
      </w:r>
      <w:r>
        <w:rPr>
          <w:rFonts w:ascii="HelveticaNeueLT Pro 55 Roman" w:hAnsi="HelveticaNeueLT Pro 55 Roman"/>
          <w:sz w:val="20"/>
          <w:szCs w:val="20"/>
        </w:rPr>
        <w:tab/>
      </w:r>
      <w:r>
        <w:rPr>
          <w:rFonts w:ascii="HelveticaNeueLT Pro 55 Roman" w:hAnsi="HelveticaNeueLT Pro 55 Roman"/>
          <w:sz w:val="20"/>
          <w:szCs w:val="20"/>
        </w:rPr>
        <w:tab/>
      </w: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936E96" w:rsidRDefault="00936E96" w:rsidP="00936E96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Parkings publics</w:t>
      </w:r>
    </w:p>
    <w:p w:rsidR="004065DE" w:rsidRDefault="00936E96" w:rsidP="004065DE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Lieux d’exposition, festival</w:t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E27C40">
        <w:rPr>
          <w:rFonts w:ascii="HelveticaNeueLT Pro 55 Roman" w:hAnsi="HelveticaNeueLT Pro 55 Roman"/>
          <w:sz w:val="20"/>
          <w:szCs w:val="20"/>
        </w:rPr>
        <w:tab/>
      </w:r>
      <w:r w:rsidR="009C5B2D" w:rsidRPr="00451B30">
        <w:rPr>
          <w:rFonts w:ascii="HelveticaNeueLT Pro 55 Roman" w:hAnsi="HelveticaNeueLT Pro 55 Roman"/>
          <w:b/>
          <w:color w:val="2A5A6E"/>
          <w:szCs w:val="20"/>
        </w:rPr>
        <w:t>Public cible</w:t>
      </w:r>
    </w:p>
    <w:p w:rsidR="009C5B2D" w:rsidRDefault="00936E96" w:rsidP="009C5B2D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bookmarkEnd w:id="4"/>
      <w:r>
        <w:rPr>
          <w:rFonts w:ascii="HelveticaNeueLT Pro 55 Roman" w:hAnsi="HelveticaNeueLT Pro 55 Roman"/>
          <w:sz w:val="20"/>
          <w:szCs w:val="20"/>
        </w:rPr>
        <w:t xml:space="preserve"> Centres commerciaux</w:t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B2D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9C5B2D">
        <w:rPr>
          <w:rFonts w:ascii="HelveticaNeueLT Pro 55 Roman" w:hAnsi="HelveticaNeueLT Pro 55 Roman"/>
          <w:sz w:val="20"/>
          <w:szCs w:val="20"/>
        </w:rPr>
        <w:fldChar w:fldCharType="end"/>
      </w:r>
      <w:r w:rsidR="009C5B2D">
        <w:rPr>
          <w:rFonts w:ascii="HelveticaNeueLT Pro 55 Roman" w:hAnsi="HelveticaNeueLT Pro 55 Roman"/>
          <w:sz w:val="20"/>
          <w:szCs w:val="20"/>
        </w:rPr>
        <w:t xml:space="preserve"> Tout public</w:t>
      </w:r>
    </w:p>
    <w:p w:rsidR="00936E96" w:rsidRDefault="00936E96" w:rsidP="00936E96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bookmarkEnd w:id="5"/>
      <w:r>
        <w:rPr>
          <w:rFonts w:ascii="HelveticaNeueLT Pro 55 Roman" w:hAnsi="HelveticaNeueLT Pro 55 Roman"/>
          <w:sz w:val="20"/>
          <w:szCs w:val="20"/>
        </w:rPr>
        <w:t xml:space="preserve"> Gares</w:t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5B2D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9C5B2D">
        <w:rPr>
          <w:rFonts w:ascii="HelveticaNeueLT Pro 55 Roman" w:hAnsi="HelveticaNeueLT Pro 55 Roman"/>
          <w:sz w:val="20"/>
          <w:szCs w:val="20"/>
        </w:rPr>
        <w:fldChar w:fldCharType="end"/>
      </w:r>
      <w:r w:rsidR="009C5B2D">
        <w:rPr>
          <w:rFonts w:ascii="HelveticaNeueLT Pro 55 Roman" w:hAnsi="HelveticaNeueLT Pro 55 Roman"/>
          <w:sz w:val="20"/>
          <w:szCs w:val="20"/>
        </w:rPr>
        <w:t xml:space="preserve"> Haut de gamme/Luxe</w:t>
      </w:r>
    </w:p>
    <w:p w:rsidR="00936E96" w:rsidRDefault="00936E96" w:rsidP="00936E96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Terrains privés</w:t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5B2D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9C5B2D">
        <w:rPr>
          <w:rFonts w:ascii="HelveticaNeueLT Pro 55 Roman" w:hAnsi="HelveticaNeueLT Pro 55 Roman"/>
          <w:sz w:val="20"/>
          <w:szCs w:val="20"/>
        </w:rPr>
        <w:fldChar w:fldCharType="end"/>
      </w:r>
      <w:r w:rsidR="009C5B2D">
        <w:rPr>
          <w:rFonts w:ascii="HelveticaNeueLT Pro 55 Roman" w:hAnsi="HelveticaNeueLT Pro 55 Roman"/>
          <w:sz w:val="20"/>
          <w:szCs w:val="20"/>
        </w:rPr>
        <w:t xml:space="preserve"> Précaire</w:t>
      </w:r>
    </w:p>
    <w:p w:rsidR="00E27C40" w:rsidRDefault="00936E96" w:rsidP="00936E96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Espaces naturels</w:t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4065DE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183328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tab/>
      </w:r>
      <w:r w:rsidR="009C5B2D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5B2D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9C5B2D">
        <w:rPr>
          <w:rFonts w:ascii="HelveticaNeueLT Pro 55 Roman" w:hAnsi="HelveticaNeueLT Pro 55 Roman"/>
          <w:sz w:val="20"/>
          <w:szCs w:val="20"/>
        </w:rPr>
        <w:fldChar w:fldCharType="end"/>
      </w:r>
      <w:r w:rsidR="009C5B2D"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046D93" w:rsidRDefault="00046D93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E27C40" w:rsidRDefault="00E27C40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</w:p>
    <w:p w:rsidR="00055D06" w:rsidRDefault="00055D06" w:rsidP="00183328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</w:p>
    <w:p w:rsidR="009C5B2D" w:rsidRDefault="009C5B2D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</w:p>
    <w:p w:rsidR="003D0403" w:rsidRDefault="005F782B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b/>
          <w:noProof/>
          <w:color w:val="336699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3B93D10" wp14:editId="14684ECE">
                <wp:extent cx="5345430" cy="3383280"/>
                <wp:effectExtent l="0" t="0" r="1270" b="0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3383280"/>
                        </a:xfrm>
                        <a:prstGeom prst="rect">
                          <a:avLst/>
                        </a:prstGeom>
                        <a:solidFill>
                          <a:srgbClr val="7F684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954" w:rsidRDefault="00A52954" w:rsidP="005F782B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Pertinence</w:t>
                            </w:r>
                            <w:r w:rsidRPr="002452D8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 pour le projet </w:t>
                            </w:r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Pr="002452D8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yperlieux </w:t>
                            </w:r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m</w:t>
                            </w:r>
                            <w:r w:rsidRPr="002452D8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obiles </w:t>
                            </w:r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et perspectives pour une </w:t>
                            </w:r>
                            <w:r w:rsidR="0030749A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analys</w:t>
                            </w:r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e approfondie</w:t>
                            </w:r>
                          </w:p>
                          <w:p w:rsidR="00A52954" w:rsidRPr="000538D5" w:rsidRDefault="00A52954" w:rsidP="00F31B1A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esse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culpa qui officia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mollit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 est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5B2D" w:rsidRDefault="009C5B2D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13735" w:rsidRPr="00913735" w:rsidRDefault="00913735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C5B2D" w:rsidRPr="00116B97" w:rsidRDefault="009C5B2D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r w:rsidRPr="00116B97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Méthodologie d’enquête envisageable</w:t>
                            </w:r>
                          </w:p>
                          <w:p w:rsidR="009C5B2D" w:rsidRDefault="009C5B2D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esse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culpa qui officia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mollit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 est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13735" w:rsidRDefault="00913735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13735" w:rsidRPr="00913735" w:rsidRDefault="00913735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13735" w:rsidRPr="00913735" w:rsidRDefault="00913735" w:rsidP="009C5B2D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r w:rsidRPr="00913735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Personnes/contacts repérés : </w:t>
                            </w:r>
                          </w:p>
                          <w:p w:rsidR="00A52954" w:rsidRDefault="00913735" w:rsidP="005F782B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3B93D1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width:420.9pt;height:2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" fillcolor="#7f6848" stroked="f" strokeweight=".5pt">
                <v:textbox>
                  <w:txbxContent>
                    <w:p w:rsidR="00A52954" w:rsidRDefault="00A52954" w:rsidP="005F782B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Pertinence</w:t>
                      </w:r>
                      <w:r w:rsidRPr="002452D8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 pour le projet </w:t>
                      </w:r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h</w:t>
                      </w:r>
                      <w:r w:rsidRPr="002452D8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yperlieux </w:t>
                      </w:r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m</w:t>
                      </w:r>
                      <w:r w:rsidRPr="002452D8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obiles </w:t>
                      </w:r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et perspectives pour une </w:t>
                      </w:r>
                      <w:r w:rsidR="0030749A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analys</w:t>
                      </w:r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e approfondie</w:t>
                      </w:r>
                    </w:p>
                    <w:p w:rsidR="00A52954" w:rsidRPr="000538D5" w:rsidRDefault="00A52954" w:rsidP="00F31B1A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commodo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aute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irure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voluptate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esse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cillum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pariatur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Excepteur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occaecat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cupidatat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proident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culpa qui officia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deserunt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mollit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id est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9C5B2D" w:rsidRDefault="009C5B2D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13735" w:rsidRPr="00913735" w:rsidRDefault="00913735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C5B2D" w:rsidRPr="00116B97" w:rsidRDefault="009C5B2D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r w:rsidRPr="00116B97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Méthodologie d’enquête envisageable</w:t>
                      </w:r>
                    </w:p>
                    <w:p w:rsidR="009C5B2D" w:rsidRDefault="009C5B2D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commodo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aute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irure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voluptate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esse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cillum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pariatur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Excepteur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occaecat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cupidatat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proident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culpa qui officia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deserunt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mollit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id est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913735" w:rsidRDefault="00913735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13735" w:rsidRPr="00913735" w:rsidRDefault="00913735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13735" w:rsidRPr="00913735" w:rsidRDefault="00913735" w:rsidP="009C5B2D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r w:rsidRPr="00913735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Personnes/contacts repérés : </w:t>
                      </w:r>
                    </w:p>
                    <w:p w:rsidR="00A52954" w:rsidRDefault="00913735" w:rsidP="005F782B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50BBF" w:rsidRDefault="00450BBF" w:rsidP="00DC74BF">
      <w:pPr>
        <w:spacing w:after="0" w:line="240" w:lineRule="auto"/>
        <w:rPr>
          <w:rFonts w:ascii="HelveticaNeueLT Pro 55 Roman" w:hAnsi="HelveticaNeueLT Pro 55 Roman"/>
          <w:i/>
          <w:sz w:val="20"/>
          <w:szCs w:val="20"/>
        </w:rPr>
        <w:sectPr w:rsidR="00450BBF" w:rsidSect="00450BBF">
          <w:type w:val="continuous"/>
          <w:pgSz w:w="16840" w:h="11900" w:orient="landscape"/>
          <w:pgMar w:top="567" w:right="1418" w:bottom="567" w:left="1418" w:header="709" w:footer="709" w:gutter="0"/>
          <w:cols w:num="2" w:sep="1" w:space="708" w:equalWidth="0">
            <w:col w:w="4196" w:space="708"/>
            <w:col w:w="9100"/>
          </w:cols>
          <w:docGrid w:linePitch="360"/>
        </w:sectPr>
      </w:pPr>
    </w:p>
    <w:p w:rsidR="00DC74BF" w:rsidRDefault="00DC74BF" w:rsidP="00DC74BF">
      <w:pPr>
        <w:spacing w:after="0" w:line="240" w:lineRule="auto"/>
        <w:rPr>
          <w:rFonts w:ascii="HelveticaNeueLT Pro 55 Roman" w:hAnsi="HelveticaNeueLT Pro 55 Roman"/>
          <w:i/>
          <w:sz w:val="20"/>
          <w:szCs w:val="20"/>
        </w:rPr>
      </w:pPr>
      <w:r w:rsidRPr="00394CA0">
        <w:rPr>
          <w:rFonts w:ascii="HelveticaNeueLT Pro 55 Roman" w:eastAsia="Times New Roman" w:hAnsi="HelveticaNeueLT Pro 55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26F0C374">
                <wp:extent cx="8454390" cy="504000"/>
                <wp:effectExtent l="0" t="0" r="1651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504000"/>
                        </a:xfrm>
                        <a:prstGeom prst="rect">
                          <a:avLst/>
                        </a:prstGeom>
                        <a:solidFill>
                          <a:srgbClr val="2A5A6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954" w:rsidRDefault="00913735" w:rsidP="00DC74BF">
                            <w:pP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13735">
                              <w:rPr>
                                <w:rFonts w:ascii="HelveticaNeueLT Pro 55 Roman" w:hAnsi="HelveticaNeueLT Pro 55 Roman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Nom de l’activité mobile</w:t>
                            </w:r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52954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>Véhicule et connectivité</w:t>
                            </w:r>
                          </w:p>
                          <w:p w:rsidR="00A52954" w:rsidRPr="002E2CAA" w:rsidRDefault="00A52954" w:rsidP="00DC74BF">
                            <w:pP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40"/>
                                <w:szCs w:val="40"/>
                              </w:rPr>
                              <w:t>Vah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F0C374" id="Rectangle 4" o:spid="_x0000_s1029" style="width:665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" fillcolor="#2a5a6e" strokecolor="#41719c" strokeweight="1pt">
                <v:textbox>
                  <w:txbxContent>
                    <w:p w:rsidR="00A52954" w:rsidRDefault="00913735" w:rsidP="00DC74BF">
                      <w:pP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13735">
                        <w:rPr>
                          <w:rFonts w:ascii="HelveticaNeueLT Pro 55 Roman" w:hAnsi="HelveticaNeueLT Pro 55 Roman"/>
                          <w:i/>
                          <w:color w:val="FFFFFF" w:themeColor="background1"/>
                          <w:sz w:val="40"/>
                          <w:szCs w:val="40"/>
                        </w:rPr>
                        <w:t>Nom de l’activité mobile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 xml:space="preserve">- </w:t>
                      </w:r>
                      <w:r w:rsidR="00A52954"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>Véhicule et connectivité</w:t>
                      </w:r>
                    </w:p>
                    <w:p w:rsidR="00A52954" w:rsidRPr="002E2CAA" w:rsidRDefault="00A52954" w:rsidP="00DC74BF">
                      <w:pP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NeueLT Pro 55 Roman" w:hAnsi="HelveticaNeueLT Pro 55 Roman"/>
                          <w:color w:val="FFFFFF" w:themeColor="background1"/>
                          <w:sz w:val="40"/>
                          <w:szCs w:val="40"/>
                        </w:rPr>
                        <w:t>Vah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:rsidR="00450BBF" w:rsidRDefault="00450BBF" w:rsidP="00DC74BF">
      <w:pPr>
        <w:spacing w:after="0" w:line="240" w:lineRule="auto"/>
        <w:rPr>
          <w:rFonts w:ascii="HelveticaNeueLT Pro 55 Roman" w:hAnsi="HelveticaNeueLT Pro 55 Roman"/>
          <w:b/>
          <w:color w:val="336699"/>
          <w:sz w:val="20"/>
          <w:szCs w:val="20"/>
        </w:rPr>
        <w:sectPr w:rsidR="00450BBF" w:rsidSect="00450BBF">
          <w:pgSz w:w="16840" w:h="11900" w:orient="landscape"/>
          <w:pgMar w:top="567" w:right="1418" w:bottom="567" w:left="1418" w:header="709" w:footer="709" w:gutter="0"/>
          <w:cols w:sep="1" w:space="708"/>
          <w:docGrid w:linePitch="360"/>
        </w:sectPr>
      </w:pPr>
    </w:p>
    <w:p w:rsidR="00643260" w:rsidRDefault="00643260" w:rsidP="00643260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DC74BF" w:rsidRPr="004065DE" w:rsidRDefault="00DC74BF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065DE">
        <w:rPr>
          <w:rFonts w:ascii="HelveticaNeueLT Pro 55 Roman" w:hAnsi="HelveticaNeueLT Pro 55 Roman"/>
          <w:b/>
          <w:color w:val="2A5A6E"/>
          <w:szCs w:val="20"/>
        </w:rPr>
        <w:t>Type de véhicule</w:t>
      </w:r>
    </w:p>
    <w:p w:rsidR="00116B97" w:rsidRPr="00116B97" w:rsidRDefault="00116B97" w:rsidP="00F31B1A">
      <w:pPr>
        <w:spacing w:after="0" w:line="240" w:lineRule="auto"/>
        <w:rPr>
          <w:rFonts w:ascii="HelveticaNeueLT Pro 55 Roman" w:hAnsi="HelveticaNeueLT Pro 55 Roman"/>
          <w:sz w:val="8"/>
          <w:szCs w:val="8"/>
          <w:u w:val="single"/>
        </w:rPr>
      </w:pPr>
    </w:p>
    <w:p w:rsidR="00F31B1A" w:rsidRDefault="00DC74BF" w:rsidP="00F31B1A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  <w:u w:val="single"/>
        </w:rPr>
      </w:r>
      <w:r w:rsidR="00946141">
        <w:rPr>
          <w:rFonts w:ascii="HelveticaNeueLT Pro 55 Roman" w:hAnsi="HelveticaNeueLT Pro 55 Roman"/>
          <w:sz w:val="20"/>
          <w:szCs w:val="20"/>
          <w:u w:val="single"/>
        </w:rPr>
        <w:fldChar w:fldCharType="separate"/>
      </w:r>
      <w:r w:rsidRPr="006453E1">
        <w:rPr>
          <w:rFonts w:ascii="HelveticaNeueLT Pro 55 Roman" w:hAnsi="HelveticaNeueLT Pro 55 Roman"/>
          <w:sz w:val="20"/>
          <w:szCs w:val="20"/>
          <w:u w:val="single"/>
        </w:rPr>
        <w:fldChar w:fldCharType="end"/>
      </w:r>
      <w:r w:rsidRPr="006453E1">
        <w:rPr>
          <w:rFonts w:ascii="HelveticaNeueLT Pro 55 Roman" w:hAnsi="HelveticaNeueLT Pro 55 Roman"/>
          <w:sz w:val="20"/>
          <w:szCs w:val="20"/>
        </w:rPr>
        <w:t xml:space="preserve"> </w:t>
      </w:r>
      <w:r>
        <w:rPr>
          <w:rFonts w:ascii="HelveticaNeueLT Pro 55 Roman" w:hAnsi="HelveticaNeueLT Pro 55 Roman"/>
          <w:sz w:val="20"/>
          <w:szCs w:val="20"/>
        </w:rPr>
        <w:t>Camion</w:t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31B1A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F31B1A">
        <w:rPr>
          <w:rFonts w:ascii="HelveticaNeueLT Pro 55 Roman" w:hAnsi="HelveticaNeueLT Pro 55 Roman"/>
          <w:sz w:val="20"/>
          <w:szCs w:val="20"/>
        </w:rPr>
        <w:fldChar w:fldCharType="end"/>
      </w:r>
      <w:r w:rsidR="00F31B1A">
        <w:rPr>
          <w:rFonts w:ascii="HelveticaNeueLT Pro 55 Roman" w:hAnsi="HelveticaNeueLT Pro 55 Roman"/>
          <w:sz w:val="20"/>
          <w:szCs w:val="20"/>
        </w:rPr>
        <w:t xml:space="preserve"> Voiture</w:t>
      </w:r>
    </w:p>
    <w:p w:rsidR="00F31B1A" w:rsidRDefault="00DC74BF" w:rsidP="00F31B1A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Camionnette</w:t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31B1A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F31B1A">
        <w:rPr>
          <w:rFonts w:ascii="HelveticaNeueLT Pro 55 Roman" w:hAnsi="HelveticaNeueLT Pro 55 Roman"/>
          <w:sz w:val="20"/>
          <w:szCs w:val="20"/>
        </w:rPr>
        <w:fldChar w:fldCharType="end"/>
      </w:r>
      <w:r w:rsidR="00F31B1A">
        <w:rPr>
          <w:rFonts w:ascii="HelveticaNeueLT Pro 55 Roman" w:hAnsi="HelveticaNeueLT Pro 55 Roman"/>
          <w:sz w:val="20"/>
          <w:szCs w:val="20"/>
        </w:rPr>
        <w:t xml:space="preserve"> Vélo</w:t>
      </w:r>
    </w:p>
    <w:p w:rsidR="00F31B1A" w:rsidRDefault="00DC74BF" w:rsidP="00F31B1A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Bus</w:t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tab/>
      </w:r>
      <w:r w:rsidR="00F31B1A"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31B1A"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 w:rsidR="00F31B1A">
        <w:rPr>
          <w:rFonts w:ascii="HelveticaNeueLT Pro 55 Roman" w:hAnsi="HelveticaNeueLT Pro 55 Roman"/>
          <w:sz w:val="20"/>
          <w:szCs w:val="20"/>
        </w:rPr>
        <w:fldChar w:fldCharType="end"/>
      </w:r>
      <w:r w:rsidR="00F31B1A">
        <w:rPr>
          <w:rFonts w:ascii="HelveticaNeueLT Pro 55 Roman" w:hAnsi="HelveticaNeueLT Pro 55 Roman"/>
          <w:sz w:val="20"/>
          <w:szCs w:val="20"/>
        </w:rPr>
        <w:t xml:space="preserve"> Autre (préciser) :</w:t>
      </w:r>
    </w:p>
    <w:p w:rsidR="00643260" w:rsidRDefault="00643260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116B97" w:rsidRDefault="00116B97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116B97" w:rsidRDefault="00DC74BF" w:rsidP="00116B97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065DE">
        <w:rPr>
          <w:rFonts w:ascii="HelveticaNeueLT Pro 55 Roman" w:hAnsi="HelveticaNeueLT Pro 55 Roman"/>
          <w:b/>
          <w:color w:val="2A5A6E"/>
          <w:szCs w:val="20"/>
        </w:rPr>
        <w:t>Transformation(s) du véhicule</w:t>
      </w:r>
    </w:p>
    <w:p w:rsidR="00116B97" w:rsidRPr="00116B97" w:rsidRDefault="00116B97" w:rsidP="00116B97">
      <w:pPr>
        <w:spacing w:after="0" w:line="240" w:lineRule="auto"/>
        <w:rPr>
          <w:rFonts w:ascii="HelveticaNeueLT Pro 55 Roman" w:hAnsi="HelveticaNeueLT Pro 55 Roman"/>
          <w:b/>
          <w:color w:val="2A5A6E"/>
          <w:sz w:val="16"/>
          <w:szCs w:val="16"/>
        </w:rPr>
      </w:pPr>
    </w:p>
    <w:p w:rsidR="00987491" w:rsidRPr="00116B97" w:rsidRDefault="00987491" w:rsidP="00116B97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A7E69">
        <w:rPr>
          <w:rFonts w:ascii="HelveticaNeueLT Pro 55 Roman" w:hAnsi="HelveticaNeueLT Pro 55 Roman"/>
          <w:color w:val="2A5A6E"/>
          <w:sz w:val="21"/>
          <w:szCs w:val="21"/>
        </w:rPr>
        <w:t>Intérieur du véhicule :</w:t>
      </w:r>
    </w:p>
    <w:p w:rsidR="00987491" w:rsidRPr="000538D5" w:rsidRDefault="00987491" w:rsidP="00987491">
      <w:pPr>
        <w:spacing w:after="0" w:line="240" w:lineRule="auto"/>
        <w:rPr>
          <w:rFonts w:ascii="HelveticaNeueLT Pro 55 Roman" w:hAnsi="HelveticaNeueLT Pro 55 Roman"/>
          <w:color w:val="000000" w:themeColor="text1"/>
          <w:sz w:val="20"/>
          <w:szCs w:val="20"/>
        </w:rPr>
      </w:pPr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Ut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enim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ad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minim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veniam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quis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nostrud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exercitation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ullamco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laboris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nisi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ut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aliquip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ex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ea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commodo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consequat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.</w:t>
      </w:r>
    </w:p>
    <w:p w:rsidR="00987491" w:rsidRPr="006B5A67" w:rsidRDefault="00987491" w:rsidP="00987491">
      <w:pPr>
        <w:spacing w:after="0" w:line="240" w:lineRule="auto"/>
        <w:rPr>
          <w:rFonts w:ascii="HelveticaNeueLT Pro 55 Roman" w:hAnsi="HelveticaNeueLT Pro 55 Roman"/>
          <w:i/>
          <w:sz w:val="20"/>
          <w:szCs w:val="20"/>
        </w:rPr>
      </w:pPr>
    </w:p>
    <w:p w:rsidR="00DC74BF" w:rsidRPr="004A7E69" w:rsidRDefault="00987491" w:rsidP="004A7E69">
      <w:pPr>
        <w:spacing w:before="60" w:after="0" w:line="240" w:lineRule="auto"/>
        <w:rPr>
          <w:rFonts w:ascii="HelveticaNeueLT Pro 55 Roman" w:hAnsi="HelveticaNeueLT Pro 55 Roman"/>
          <w:color w:val="2A5A6E"/>
          <w:sz w:val="21"/>
          <w:szCs w:val="21"/>
        </w:rPr>
      </w:pPr>
      <w:r w:rsidRPr="004A7E69">
        <w:rPr>
          <w:rFonts w:ascii="HelveticaNeueLT Pro 55 Roman" w:hAnsi="HelveticaNeueLT Pro 55 Roman"/>
          <w:color w:val="2A5A6E"/>
          <w:sz w:val="21"/>
          <w:szCs w:val="21"/>
        </w:rPr>
        <w:t>Extérieur du véhicule</w:t>
      </w:r>
      <w:r w:rsidR="00DC74BF" w:rsidRPr="004A7E69">
        <w:rPr>
          <w:rFonts w:ascii="HelveticaNeueLT Pro 55 Roman" w:hAnsi="HelveticaNeueLT Pro 55 Roman"/>
          <w:color w:val="2A5A6E"/>
          <w:sz w:val="21"/>
          <w:szCs w:val="21"/>
        </w:rPr>
        <w:t> :</w:t>
      </w:r>
    </w:p>
    <w:p w:rsidR="00AC4ED9" w:rsidRPr="000538D5" w:rsidRDefault="00183328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Lorem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ipsum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dolor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sit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amet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, </w:t>
      </w:r>
      <w:proofErr w:type="spellStart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>consectetur</w:t>
      </w:r>
      <w:proofErr w:type="spellEnd"/>
      <w:r w:rsidRPr="006B5A67">
        <w:rPr>
          <w:rFonts w:ascii="HelveticaNeueLT Pro 55 Roman" w:hAnsi="HelveticaNeueLT Pro 55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adipiscing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elit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sed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do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eiusmod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tempor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incididunt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ut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magna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aliqua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.</w:t>
      </w:r>
    </w:p>
    <w:p w:rsidR="00183328" w:rsidRDefault="00183328" w:rsidP="00DC74BF">
      <w:pPr>
        <w:spacing w:after="0" w:line="240" w:lineRule="auto"/>
        <w:rPr>
          <w:rFonts w:ascii="HelveticaNeueLT Pro 55 Roman" w:hAnsi="HelveticaNeueLT Pro 55 Roman"/>
          <w:color w:val="2A5A6E"/>
          <w:sz w:val="21"/>
          <w:szCs w:val="21"/>
        </w:rPr>
      </w:pPr>
    </w:p>
    <w:p w:rsidR="00DC74BF" w:rsidRPr="004A7E69" w:rsidRDefault="00DC74BF" w:rsidP="004A7E69">
      <w:pPr>
        <w:spacing w:before="60" w:after="0" w:line="240" w:lineRule="auto"/>
        <w:rPr>
          <w:rFonts w:ascii="HelveticaNeueLT Pro 55 Roman" w:hAnsi="HelveticaNeueLT Pro 55 Roman"/>
          <w:color w:val="2A5A6E"/>
          <w:sz w:val="21"/>
          <w:szCs w:val="21"/>
        </w:rPr>
      </w:pPr>
      <w:r w:rsidRPr="004A7E69">
        <w:rPr>
          <w:rFonts w:ascii="HelveticaNeueLT Pro 55 Roman" w:hAnsi="HelveticaNeueLT Pro 55 Roman"/>
          <w:color w:val="2A5A6E"/>
          <w:sz w:val="21"/>
          <w:szCs w:val="21"/>
        </w:rPr>
        <w:t xml:space="preserve">Équipement </w:t>
      </w:r>
      <w:r w:rsidRPr="004A7E69">
        <w:rPr>
          <w:rFonts w:ascii="HelveticaNeueLT Pro 55 Roman" w:hAnsi="HelveticaNeueLT Pro 55 Roman"/>
          <w:i/>
          <w:color w:val="2A5A6E"/>
          <w:sz w:val="21"/>
          <w:szCs w:val="21"/>
        </w:rPr>
        <w:t>high tech</w:t>
      </w:r>
      <w:r w:rsidR="00987491" w:rsidRPr="004A7E69">
        <w:rPr>
          <w:rFonts w:ascii="HelveticaNeueLT Pro 55 Roman" w:hAnsi="HelveticaNeueLT Pro 55 Roman"/>
          <w:i/>
          <w:color w:val="2A5A6E"/>
          <w:sz w:val="21"/>
          <w:szCs w:val="21"/>
        </w:rPr>
        <w:t>/</w:t>
      </w:r>
      <w:r w:rsidR="00987491" w:rsidRPr="004A7E69">
        <w:rPr>
          <w:rFonts w:ascii="HelveticaNeueLT Pro 55 Roman" w:hAnsi="HelveticaNeueLT Pro 55 Roman"/>
          <w:color w:val="2A5A6E"/>
          <w:sz w:val="21"/>
          <w:szCs w:val="21"/>
        </w:rPr>
        <w:t>connectivité</w:t>
      </w:r>
      <w:r w:rsidRPr="004A7E69">
        <w:rPr>
          <w:rFonts w:ascii="HelveticaNeueLT Pro 55 Roman" w:hAnsi="HelveticaNeueLT Pro 55 Roman"/>
          <w:color w:val="2A5A6E"/>
          <w:sz w:val="21"/>
          <w:szCs w:val="21"/>
        </w:rPr>
        <w:t> :</w:t>
      </w:r>
    </w:p>
    <w:p w:rsidR="00AC4ED9" w:rsidRPr="000538D5" w:rsidRDefault="00183328" w:rsidP="00DC74BF">
      <w:pPr>
        <w:spacing w:after="0" w:line="240" w:lineRule="auto"/>
        <w:rPr>
          <w:rFonts w:ascii="HelveticaNeueLT Pro 55 Roman" w:hAnsi="HelveticaNeueLT Pro 55 Roman"/>
          <w:b/>
          <w:color w:val="336699"/>
          <w:sz w:val="20"/>
          <w:szCs w:val="20"/>
        </w:rPr>
      </w:pPr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Duis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aute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irure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reprehenderit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voluptate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velit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esse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cillum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dolore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eu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fugiat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nulla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pariatur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.</w:t>
      </w:r>
    </w:p>
    <w:p w:rsidR="00DA75EC" w:rsidRDefault="00DA75EC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116B97" w:rsidRDefault="00116B97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</w:p>
    <w:p w:rsidR="00116B97" w:rsidRPr="004065DE" w:rsidRDefault="00DC74BF" w:rsidP="00DC74BF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 w:rsidRPr="004065DE">
        <w:rPr>
          <w:rFonts w:ascii="HelveticaNeueLT Pro 55 Roman" w:hAnsi="HelveticaNeueLT Pro 55 Roman"/>
          <w:b/>
          <w:color w:val="2A5A6E"/>
          <w:szCs w:val="20"/>
        </w:rPr>
        <w:t xml:space="preserve">Extension hors véhicule </w:t>
      </w:r>
    </w:p>
    <w:p w:rsidR="00116B97" w:rsidRPr="00116B97" w:rsidRDefault="00116B97" w:rsidP="00DC74BF">
      <w:pPr>
        <w:spacing w:after="0" w:line="240" w:lineRule="auto"/>
        <w:rPr>
          <w:rFonts w:ascii="HelveticaNeueLT Pro 55 Roman" w:hAnsi="HelveticaNeueLT Pro 55 Roman"/>
          <w:sz w:val="8"/>
          <w:szCs w:val="8"/>
        </w:rPr>
      </w:pPr>
    </w:p>
    <w:p w:rsidR="00DC74BF" w:rsidRDefault="00DC74BF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r w:rsidR="004A7E69">
        <w:rPr>
          <w:rFonts w:ascii="HelveticaNeueLT Pro 55 Roman" w:hAnsi="HelveticaNeueLT Pro 55 Roman"/>
          <w:sz w:val="20"/>
          <w:szCs w:val="20"/>
        </w:rPr>
        <w:t>Oui</w:t>
      </w:r>
    </w:p>
    <w:p w:rsidR="00DC74BF" w:rsidRDefault="00DC74BF" w:rsidP="00DC74BF">
      <w:pPr>
        <w:spacing w:after="0" w:line="240" w:lineRule="auto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Pro 55 Roman" w:hAnsi="HelveticaNeueLT Pro 55 Roman"/>
          <w:sz w:val="20"/>
          <w:szCs w:val="20"/>
        </w:rPr>
        <w:instrText xml:space="preserve"> FORMCHECKBOX </w:instrText>
      </w:r>
      <w:r w:rsidR="00946141">
        <w:rPr>
          <w:rFonts w:ascii="HelveticaNeueLT Pro 55 Roman" w:hAnsi="HelveticaNeueLT Pro 55 Roman"/>
          <w:sz w:val="20"/>
          <w:szCs w:val="20"/>
        </w:rPr>
      </w:r>
      <w:r w:rsidR="00946141">
        <w:rPr>
          <w:rFonts w:ascii="HelveticaNeueLT Pro 55 Roman" w:hAnsi="HelveticaNeueLT Pro 55 Roman"/>
          <w:sz w:val="20"/>
          <w:szCs w:val="20"/>
        </w:rPr>
        <w:fldChar w:fldCharType="separate"/>
      </w:r>
      <w:r>
        <w:rPr>
          <w:rFonts w:ascii="HelveticaNeueLT Pro 55 Roman" w:hAnsi="HelveticaNeueLT Pro 55 Roman"/>
          <w:sz w:val="20"/>
          <w:szCs w:val="20"/>
        </w:rPr>
        <w:fldChar w:fldCharType="end"/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r w:rsidR="004A7E69">
        <w:rPr>
          <w:rFonts w:ascii="HelveticaNeueLT Pro 55 Roman" w:hAnsi="HelveticaNeueLT Pro 55 Roman"/>
          <w:sz w:val="20"/>
          <w:szCs w:val="20"/>
        </w:rPr>
        <w:t>Non</w:t>
      </w:r>
      <w:r>
        <w:rPr>
          <w:rFonts w:ascii="HelveticaNeueLT Pro 55 Roman" w:hAnsi="HelveticaNeueLT Pro 55 Roman"/>
          <w:sz w:val="20"/>
          <w:szCs w:val="20"/>
        </w:rPr>
        <w:t xml:space="preserve"> </w:t>
      </w:r>
      <w:r w:rsidR="00643267">
        <w:rPr>
          <w:rFonts w:ascii="HelveticaNeueLT Pro 55 Roman" w:hAnsi="HelveticaNeueLT Pro 55 Roman"/>
          <w:sz w:val="20"/>
          <w:szCs w:val="20"/>
        </w:rPr>
        <w:br/>
      </w:r>
    </w:p>
    <w:p w:rsidR="004A7E69" w:rsidRPr="004A7E69" w:rsidRDefault="004A7E69" w:rsidP="004A7E69">
      <w:pPr>
        <w:spacing w:before="60" w:after="0" w:line="240" w:lineRule="auto"/>
        <w:rPr>
          <w:rFonts w:ascii="HelveticaNeueLT Pro 55 Roman" w:hAnsi="HelveticaNeueLT Pro 55 Roman"/>
          <w:color w:val="2A5A6E"/>
          <w:sz w:val="21"/>
          <w:szCs w:val="21"/>
        </w:rPr>
      </w:pPr>
      <w:r>
        <w:rPr>
          <w:rFonts w:ascii="HelveticaNeueLT Pro 55 Roman" w:hAnsi="HelveticaNeueLT Pro 55 Roman"/>
          <w:color w:val="2A5A6E"/>
          <w:sz w:val="21"/>
          <w:szCs w:val="21"/>
        </w:rPr>
        <w:t>Si oui, préciser</w:t>
      </w:r>
      <w:r w:rsidRPr="004A7E69">
        <w:rPr>
          <w:rFonts w:ascii="HelveticaNeueLT Pro 55 Roman" w:hAnsi="HelveticaNeueLT Pro 55 Roman"/>
          <w:color w:val="2A5A6E"/>
          <w:sz w:val="21"/>
          <w:szCs w:val="21"/>
        </w:rPr>
        <w:t> :</w:t>
      </w:r>
    </w:p>
    <w:p w:rsidR="00450BBF" w:rsidRPr="000538D5" w:rsidRDefault="00643260" w:rsidP="00450BBF">
      <w:pPr>
        <w:spacing w:after="0" w:line="240" w:lineRule="auto"/>
        <w:rPr>
          <w:rFonts w:ascii="HelveticaNeueLT Pro 55 Roman" w:hAnsi="HelveticaNeueLT Pro 55 Roman"/>
          <w:color w:val="000000" w:themeColor="text1"/>
          <w:sz w:val="20"/>
          <w:szCs w:val="20"/>
        </w:rPr>
      </w:pP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Excepteur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sint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occaecat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cupidatat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non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proident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,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sunt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in culpa qui officia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deserunt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mollit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anim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 xml:space="preserve"> id est </w:t>
      </w:r>
      <w:proofErr w:type="spellStart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laborum</w:t>
      </w:r>
      <w:proofErr w:type="spellEnd"/>
      <w:r w:rsidRPr="000538D5">
        <w:rPr>
          <w:rFonts w:ascii="HelveticaNeueLT Pro 55 Roman" w:hAnsi="HelveticaNeueLT Pro 55 Roman"/>
          <w:color w:val="000000" w:themeColor="text1"/>
          <w:sz w:val="20"/>
          <w:szCs w:val="20"/>
        </w:rPr>
        <w:t>.</w:t>
      </w:r>
    </w:p>
    <w:p w:rsidR="00987491" w:rsidRPr="006B5A67" w:rsidRDefault="00987491" w:rsidP="00450BBF">
      <w:pPr>
        <w:spacing w:after="0" w:line="240" w:lineRule="auto"/>
        <w:rPr>
          <w:rFonts w:ascii="HelveticaNeueLT Pro 55 Roman" w:hAnsi="HelveticaNeueLT Pro 55 Roman"/>
          <w:b/>
          <w:i/>
          <w:color w:val="2A5A6E"/>
          <w:szCs w:val="20"/>
        </w:rPr>
      </w:pPr>
    </w:p>
    <w:p w:rsidR="00643260" w:rsidRDefault="00DA75EC" w:rsidP="00643260">
      <w:pPr>
        <w:spacing w:after="0" w:line="240" w:lineRule="auto"/>
        <w:rPr>
          <w:rFonts w:ascii="HelveticaNeueLT Pro 55 Roman" w:hAnsi="HelveticaNeueLT Pro 55 Roman"/>
          <w:b/>
          <w:color w:val="2A5A6E"/>
          <w:szCs w:val="20"/>
        </w:rPr>
      </w:pPr>
      <w:r>
        <w:rPr>
          <w:rFonts w:ascii="HelveticaNeueLT Pro 55 Roman" w:hAnsi="HelveticaNeueLT Pro 55 Roman"/>
          <w:b/>
          <w:color w:val="2A5A6E"/>
          <w:szCs w:val="20"/>
        </w:rPr>
        <w:br w:type="column"/>
      </w:r>
    </w:p>
    <w:p w:rsidR="00450BBF" w:rsidRPr="00116B97" w:rsidRDefault="00450BBF" w:rsidP="00450BBF">
      <w:pPr>
        <w:spacing w:after="0" w:line="240" w:lineRule="auto"/>
        <w:rPr>
          <w:rFonts w:ascii="HelveticaNeueLT Pro 55 Roman" w:hAnsi="HelveticaNeueLT Pro 55 Roman"/>
          <w:b/>
          <w:color w:val="2A5A6E"/>
          <w:sz w:val="8"/>
          <w:szCs w:val="8"/>
        </w:rPr>
      </w:pPr>
      <w:r w:rsidRPr="004065DE">
        <w:rPr>
          <w:rFonts w:ascii="HelveticaNeueLT Pro 55 Roman" w:hAnsi="HelveticaNeueLT Pro 55 Roman"/>
          <w:b/>
          <w:color w:val="2A5A6E"/>
          <w:szCs w:val="20"/>
        </w:rPr>
        <w:t>Les outils d’interactions à distance et leur utilité</w:t>
      </w:r>
      <w:r w:rsidR="0029322E">
        <w:rPr>
          <w:rFonts w:ascii="HelveticaNeueLT Pro 55 Roman" w:hAnsi="HelveticaNeueLT Pro 55 Roman"/>
          <w:b/>
          <w:color w:val="2A5A6E"/>
          <w:szCs w:val="20"/>
        </w:rPr>
        <w:t>*</w:t>
      </w:r>
      <w:r w:rsidR="00116B97">
        <w:rPr>
          <w:rFonts w:ascii="HelveticaNeueLT Pro 55 Roman" w:hAnsi="HelveticaNeueLT Pro 55 Roman"/>
          <w:b/>
          <w:color w:val="2A5A6E"/>
          <w:szCs w:val="20"/>
        </w:rPr>
        <w:br/>
      </w:r>
    </w:p>
    <w:tbl>
      <w:tblPr>
        <w:tblStyle w:val="TableauGrille4-Accentuation5"/>
        <w:tblW w:w="8359" w:type="dxa"/>
        <w:tblBorders>
          <w:top w:val="single" w:sz="4" w:space="0" w:color="2A596E"/>
          <w:left w:val="single" w:sz="4" w:space="0" w:color="2A596E"/>
          <w:bottom w:val="single" w:sz="4" w:space="0" w:color="2A596E"/>
          <w:right w:val="single" w:sz="4" w:space="0" w:color="2A596E"/>
          <w:insideH w:val="none" w:sz="0" w:space="0" w:color="auto"/>
          <w:insideV w:val="single" w:sz="4" w:space="0" w:color="2A596E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134"/>
        <w:gridCol w:w="1544"/>
        <w:gridCol w:w="1150"/>
      </w:tblGrid>
      <w:tr w:rsidR="005C7447" w:rsidRPr="00055D06" w:rsidTr="0005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2A596E"/>
              <w:left w:val="single" w:sz="4" w:space="0" w:color="2A596E"/>
              <w:bottom w:val="single" w:sz="4" w:space="0" w:color="2A596E"/>
            </w:tcBorders>
            <w:shd w:val="clear" w:color="auto" w:fill="7F6848"/>
          </w:tcPr>
          <w:p w:rsidR="005C7447" w:rsidRPr="00055D06" w:rsidRDefault="005C7447" w:rsidP="00116B97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A596E"/>
              <w:bottom w:val="single" w:sz="4" w:space="0" w:color="2A596E"/>
            </w:tcBorders>
            <w:shd w:val="clear" w:color="auto" w:fill="7F6848"/>
          </w:tcPr>
          <w:p w:rsidR="00055D06" w:rsidRDefault="00055D06" w:rsidP="000538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</w:p>
          <w:p w:rsidR="005C7447" w:rsidRPr="00055D06" w:rsidRDefault="00116B97" w:rsidP="000538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Info</w:t>
            </w:r>
            <w:r w:rsidR="000538D5"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s sur</w:t>
            </w: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 xml:space="preserve"> le</w:t>
            </w:r>
            <w:r w:rsidR="005C7447"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 xml:space="preserve"> </w:t>
            </w:r>
            <w:r w:rsidR="00FD3501"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f</w:t>
            </w:r>
            <w:r w:rsidR="005C7447"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onctionnement</w:t>
            </w:r>
          </w:p>
        </w:tc>
        <w:tc>
          <w:tcPr>
            <w:tcW w:w="1275" w:type="dxa"/>
            <w:tcBorders>
              <w:top w:val="single" w:sz="4" w:space="0" w:color="2A596E"/>
              <w:bottom w:val="single" w:sz="4" w:space="0" w:color="2A596E"/>
            </w:tcBorders>
            <w:shd w:val="clear" w:color="auto" w:fill="7F6848"/>
          </w:tcPr>
          <w:p w:rsidR="00055D06" w:rsidRDefault="00055D06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</w:p>
          <w:p w:rsidR="005C7447" w:rsidRPr="00055D06" w:rsidRDefault="005C7447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Réservation</w:t>
            </w:r>
            <w:r w:rsidR="000538D5"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,</w:t>
            </w:r>
          </w:p>
          <w:p w:rsidR="005C7447" w:rsidRPr="00055D06" w:rsidRDefault="005C7447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rendez-vous</w:t>
            </w:r>
          </w:p>
        </w:tc>
        <w:tc>
          <w:tcPr>
            <w:tcW w:w="1134" w:type="dxa"/>
            <w:tcBorders>
              <w:top w:val="single" w:sz="4" w:space="0" w:color="2A596E"/>
              <w:bottom w:val="single" w:sz="4" w:space="0" w:color="2A596E"/>
            </w:tcBorders>
            <w:shd w:val="clear" w:color="auto" w:fill="7F6848"/>
          </w:tcPr>
          <w:p w:rsidR="00055D06" w:rsidRDefault="00055D06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</w:p>
          <w:p w:rsidR="005C7447" w:rsidRPr="00055D06" w:rsidRDefault="005C7447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Paiement à distance</w:t>
            </w:r>
          </w:p>
        </w:tc>
        <w:tc>
          <w:tcPr>
            <w:tcW w:w="1544" w:type="dxa"/>
            <w:tcBorders>
              <w:top w:val="single" w:sz="4" w:space="0" w:color="2A596E"/>
              <w:bottom w:val="single" w:sz="4" w:space="0" w:color="2A596E"/>
            </w:tcBorders>
            <w:shd w:val="clear" w:color="auto" w:fill="7F6848"/>
          </w:tcPr>
          <w:p w:rsidR="005C7447" w:rsidRPr="00055D06" w:rsidRDefault="005C7447" w:rsidP="00116B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Notation, retours d’expériences</w:t>
            </w:r>
          </w:p>
        </w:tc>
        <w:tc>
          <w:tcPr>
            <w:tcW w:w="1150" w:type="dxa"/>
            <w:tcBorders>
              <w:top w:val="single" w:sz="4" w:space="0" w:color="2A596E"/>
              <w:bottom w:val="single" w:sz="4" w:space="0" w:color="2A596E"/>
              <w:right w:val="single" w:sz="4" w:space="0" w:color="2A596E"/>
            </w:tcBorders>
            <w:shd w:val="clear" w:color="auto" w:fill="7F6848"/>
          </w:tcPr>
          <w:p w:rsidR="00055D06" w:rsidRDefault="00055D06" w:rsidP="000538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</w:p>
          <w:p w:rsidR="00116B97" w:rsidRPr="00055D06" w:rsidRDefault="005C7447" w:rsidP="000538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sz w:val="18"/>
                <w:szCs w:val="18"/>
              </w:rPr>
              <w:t>Autre (préciser)</w:t>
            </w:r>
          </w:p>
        </w:tc>
      </w:tr>
      <w:tr w:rsidR="005C7447" w:rsidRPr="00055D06" w:rsidTr="0005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2A596E"/>
            </w:tcBorders>
            <w:shd w:val="clear" w:color="auto" w:fill="BB9D4C"/>
          </w:tcPr>
          <w:p w:rsidR="00116B97" w:rsidRPr="00055D06" w:rsidRDefault="00116B9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5C7447" w:rsidRPr="00055D06" w:rsidRDefault="005C744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Site Internet</w:t>
            </w:r>
          </w:p>
        </w:tc>
        <w:tc>
          <w:tcPr>
            <w:tcW w:w="1560" w:type="dxa"/>
            <w:tcBorders>
              <w:top w:val="single" w:sz="4" w:space="0" w:color="2A596E"/>
            </w:tcBorders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A596E"/>
            </w:tcBorders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A596E"/>
            </w:tcBorders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2A596E"/>
            </w:tcBorders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2A596E"/>
            </w:tcBorders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  <w:tr w:rsidR="005C7447" w:rsidRPr="00055D06" w:rsidTr="0005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55D06" w:rsidRPr="00055D06" w:rsidRDefault="00055D06" w:rsidP="00055D06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5C7447" w:rsidRPr="00055D06" w:rsidRDefault="005C7447" w:rsidP="00055D06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Appli mobile</w:t>
            </w:r>
          </w:p>
        </w:tc>
        <w:tc>
          <w:tcPr>
            <w:tcW w:w="156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  <w:tr w:rsidR="005C7447" w:rsidRPr="00055D06" w:rsidTr="0005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BB9D4C"/>
          </w:tcPr>
          <w:p w:rsidR="00055D06" w:rsidRPr="00055D06" w:rsidRDefault="00055D06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5C7447" w:rsidRPr="00055D06" w:rsidRDefault="005C744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Réseaux sociaux</w:t>
            </w:r>
          </w:p>
        </w:tc>
        <w:tc>
          <w:tcPr>
            <w:tcW w:w="1560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  <w:tr w:rsidR="005C7447" w:rsidRPr="00055D06" w:rsidTr="0005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16B97" w:rsidRPr="00055D06" w:rsidRDefault="00116B9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5C7447" w:rsidRPr="00055D06" w:rsidRDefault="005C744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Emails</w:t>
            </w:r>
          </w:p>
        </w:tc>
        <w:tc>
          <w:tcPr>
            <w:tcW w:w="156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  <w:tr w:rsidR="005C7447" w:rsidRPr="00055D06" w:rsidTr="0005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BB9D4C"/>
          </w:tcPr>
          <w:p w:rsidR="00116B97" w:rsidRPr="00055D06" w:rsidRDefault="00116B9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5C7447" w:rsidRPr="00055D06" w:rsidRDefault="005C7447" w:rsidP="00A81C91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Téléphone</w:t>
            </w:r>
          </w:p>
        </w:tc>
        <w:tc>
          <w:tcPr>
            <w:tcW w:w="1560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BB9D4C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  <w:tr w:rsidR="005C7447" w:rsidRPr="00055D06" w:rsidTr="00055D0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16B97" w:rsidRPr="00055D06" w:rsidRDefault="00116B97" w:rsidP="00116B97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</w:p>
          <w:p w:rsidR="00116B97" w:rsidRPr="00055D06" w:rsidRDefault="005C7447" w:rsidP="00055D06">
            <w:pPr>
              <w:spacing w:after="0" w:line="240" w:lineRule="auto"/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</w:pP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 xml:space="preserve">Autre </w:t>
            </w:r>
            <w:r w:rsidR="00055D06"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(p</w:t>
            </w:r>
            <w:r w:rsidRPr="00055D06">
              <w:rPr>
                <w:rFonts w:ascii="HelveticaNeueLT Pro 55 Roman" w:hAnsi="HelveticaNeueLT Pro 55 Roman"/>
                <w:b w:val="0"/>
                <w:color w:val="2A596E"/>
                <w:sz w:val="18"/>
                <w:szCs w:val="18"/>
              </w:rPr>
              <w:t>réciser) </w:t>
            </w:r>
          </w:p>
        </w:tc>
        <w:tc>
          <w:tcPr>
            <w:tcW w:w="156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5C7447" w:rsidRPr="00055D06" w:rsidRDefault="005C7447" w:rsidP="005C74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color w:val="2A596E"/>
                <w:sz w:val="18"/>
                <w:szCs w:val="18"/>
              </w:rPr>
            </w:pPr>
          </w:p>
        </w:tc>
      </w:tr>
    </w:tbl>
    <w:p w:rsidR="00FD3501" w:rsidRDefault="00FD3501" w:rsidP="00DC74BF">
      <w:pPr>
        <w:spacing w:after="0" w:line="240" w:lineRule="auto"/>
        <w:rPr>
          <w:rFonts w:ascii="HelveticaNeueLT Pro 55 Roman" w:hAnsi="HelveticaNeueLT Pro 55 Roman"/>
          <w:i/>
          <w:sz w:val="20"/>
          <w:szCs w:val="20"/>
        </w:rPr>
      </w:pPr>
    </w:p>
    <w:p w:rsidR="00DC74BF" w:rsidRDefault="00450BBF" w:rsidP="00DC74BF">
      <w:pPr>
        <w:spacing w:after="0" w:line="240" w:lineRule="auto"/>
        <w:rPr>
          <w:rFonts w:ascii="HelveticaNeueLT Pro 55 Roman" w:hAnsi="HelveticaNeueLT Pro 55 Roman"/>
          <w:i/>
          <w:sz w:val="20"/>
          <w:szCs w:val="20"/>
        </w:rPr>
      </w:pPr>
      <w:r>
        <w:rPr>
          <w:rFonts w:ascii="HelveticaNeueLT Pro 55 Roman" w:hAnsi="HelveticaNeueLT Pro 55 Roman"/>
          <w:b/>
          <w:noProof/>
          <w:color w:val="336699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26E74EF" wp14:editId="2288D795">
                <wp:extent cx="5248275" cy="2838450"/>
                <wp:effectExtent l="0" t="0" r="9525" b="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838450"/>
                        </a:xfrm>
                        <a:prstGeom prst="rect">
                          <a:avLst/>
                        </a:prstGeom>
                        <a:solidFill>
                          <a:srgbClr val="2A596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954" w:rsidRPr="004A0400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r w:rsidRPr="004A0400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Potentiel via l’amélioration des outils de connectivité </w:t>
                            </w:r>
                          </w:p>
                          <w:p w:rsidR="00A52954" w:rsidRPr="004A0400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r w:rsidRPr="004A0400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Pr="004A0400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premières</w:t>
                            </w:r>
                            <w:proofErr w:type="gramEnd"/>
                            <w:r w:rsidRPr="004A0400"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 xml:space="preserve"> hypothèses) </w:t>
                            </w:r>
                          </w:p>
                          <w:p w:rsidR="00A52954" w:rsidRPr="00116B97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A52954" w:rsidRPr="000538D5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esse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culpa qui officia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mollit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 est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52954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52954" w:rsidRPr="004A0400" w:rsidRDefault="00F81CF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</w:rPr>
                              <w:t>parcs</w:t>
                            </w:r>
                            <w:proofErr w:type="gramEnd"/>
                          </w:p>
                          <w:p w:rsidR="00A52954" w:rsidRPr="00116B97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A52954" w:rsidRPr="000538D5" w:rsidRDefault="00A52954" w:rsidP="00450BBF">
                            <w:pPr>
                              <w:spacing w:after="0" w:line="240" w:lineRule="auto"/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esse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culpa qui officia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mollit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 est </w:t>
                            </w:r>
                            <w:proofErr w:type="spellStart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0538D5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6E74E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width:413.2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" fillcolor="#2a596e" stroked="f" strokeweight=".5pt">
                <v:textbox>
                  <w:txbxContent>
                    <w:p w:rsidR="00A52954" w:rsidRPr="004A0400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r w:rsidRPr="004A0400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Potentiel via l’amélioration des outils de connectivité </w:t>
                      </w:r>
                    </w:p>
                    <w:p w:rsidR="00A52954" w:rsidRPr="004A0400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r w:rsidRPr="004A0400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(</w:t>
                      </w:r>
                      <w:proofErr w:type="gramStart"/>
                      <w:r w:rsidRPr="004A0400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premières</w:t>
                      </w:r>
                      <w:proofErr w:type="gramEnd"/>
                      <w:r w:rsidRPr="004A0400"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 xml:space="preserve"> hypothèses) </w:t>
                      </w:r>
                    </w:p>
                    <w:p w:rsidR="00A52954" w:rsidRPr="00116B97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A52954" w:rsidRPr="000538D5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commodo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aute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irure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voluptate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esse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cillum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pariatur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Excepteur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occaecat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cupidatat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proident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culpa qui officia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deserunt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mollit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id est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A52954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52954" w:rsidRPr="004A0400" w:rsidRDefault="00F81CF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</w:rPr>
                        <w:t>parcs</w:t>
                      </w:r>
                      <w:proofErr w:type="gramEnd"/>
                    </w:p>
                    <w:p w:rsidR="00A52954" w:rsidRPr="00116B97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A52954" w:rsidRPr="000538D5" w:rsidRDefault="00A52954" w:rsidP="00450BBF">
                      <w:pPr>
                        <w:spacing w:after="0" w:line="240" w:lineRule="auto"/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commodo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aute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irure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voluptate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esse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cillum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pariatur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Excepteur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sint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occaecat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cupidatat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proident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in culpa qui officia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deserunt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mollit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anim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 xml:space="preserve"> id est </w:t>
                      </w:r>
                      <w:proofErr w:type="spellStart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laborum</w:t>
                      </w:r>
                      <w:proofErr w:type="spellEnd"/>
                      <w:r w:rsidRPr="000538D5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C74BF" w:rsidSect="00450BBF">
      <w:type w:val="continuous"/>
      <w:pgSz w:w="16840" w:h="11900" w:orient="landscape"/>
      <w:pgMar w:top="567" w:right="1418" w:bottom="567" w:left="1418" w:header="709" w:footer="709" w:gutter="0"/>
      <w:cols w:num="2" w:sep="1" w:space="708" w:equalWidth="0">
        <w:col w:w="4196" w:space="708"/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96" w:rsidRDefault="00A33296" w:rsidP="00055D06">
      <w:pPr>
        <w:spacing w:after="0" w:line="240" w:lineRule="auto"/>
      </w:pPr>
      <w:r>
        <w:separator/>
      </w:r>
    </w:p>
  </w:endnote>
  <w:endnote w:type="continuationSeparator" w:id="0">
    <w:p w:rsidR="00A33296" w:rsidRDefault="00A33296" w:rsidP="0005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4" w:rsidRDefault="003B3284" w:rsidP="003B3284">
    <w:pPr>
      <w:pStyle w:val="Pieddepage"/>
      <w:jc w:val="right"/>
    </w:pPr>
    <w:r>
      <w:rPr>
        <w:rFonts w:ascii="Helvetica" w:hAnsi="Helvetica"/>
        <w:b/>
        <w:color w:val="2A5A6E"/>
        <w:szCs w:val="20"/>
      </w:rPr>
      <w:t>Fiche n°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96" w:rsidRDefault="00A33296" w:rsidP="00055D06">
      <w:pPr>
        <w:spacing w:after="0" w:line="240" w:lineRule="auto"/>
      </w:pPr>
      <w:r>
        <w:separator/>
      </w:r>
    </w:p>
  </w:footnote>
  <w:footnote w:type="continuationSeparator" w:id="0">
    <w:p w:rsidR="00A33296" w:rsidRDefault="00A33296" w:rsidP="00055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2"/>
    <w:rsid w:val="00046D93"/>
    <w:rsid w:val="000538D5"/>
    <w:rsid w:val="00055D06"/>
    <w:rsid w:val="0011210F"/>
    <w:rsid w:val="00116B97"/>
    <w:rsid w:val="0013274E"/>
    <w:rsid w:val="00183328"/>
    <w:rsid w:val="001D4936"/>
    <w:rsid w:val="002452D8"/>
    <w:rsid w:val="0029322E"/>
    <w:rsid w:val="0030749A"/>
    <w:rsid w:val="00363F64"/>
    <w:rsid w:val="003B3284"/>
    <w:rsid w:val="003D0403"/>
    <w:rsid w:val="004065DE"/>
    <w:rsid w:val="00450BBF"/>
    <w:rsid w:val="00451B30"/>
    <w:rsid w:val="00482CEA"/>
    <w:rsid w:val="004A0400"/>
    <w:rsid w:val="004A7E69"/>
    <w:rsid w:val="005C7447"/>
    <w:rsid w:val="005F782B"/>
    <w:rsid w:val="006003BA"/>
    <w:rsid w:val="006010D8"/>
    <w:rsid w:val="006358C5"/>
    <w:rsid w:val="00643260"/>
    <w:rsid w:val="00643267"/>
    <w:rsid w:val="006833C2"/>
    <w:rsid w:val="006B5A67"/>
    <w:rsid w:val="006B713C"/>
    <w:rsid w:val="007550E2"/>
    <w:rsid w:val="00895F99"/>
    <w:rsid w:val="009016CE"/>
    <w:rsid w:val="00910933"/>
    <w:rsid w:val="00913735"/>
    <w:rsid w:val="00936E96"/>
    <w:rsid w:val="00946141"/>
    <w:rsid w:val="00966F30"/>
    <w:rsid w:val="00987491"/>
    <w:rsid w:val="009C5B2D"/>
    <w:rsid w:val="009F1BFD"/>
    <w:rsid w:val="00A15299"/>
    <w:rsid w:val="00A21D36"/>
    <w:rsid w:val="00A33296"/>
    <w:rsid w:val="00A34684"/>
    <w:rsid w:val="00A35338"/>
    <w:rsid w:val="00A444DC"/>
    <w:rsid w:val="00A52954"/>
    <w:rsid w:val="00A81C91"/>
    <w:rsid w:val="00A91ADC"/>
    <w:rsid w:val="00AA0959"/>
    <w:rsid w:val="00AC4ED9"/>
    <w:rsid w:val="00AD3DBA"/>
    <w:rsid w:val="00C53D35"/>
    <w:rsid w:val="00C81059"/>
    <w:rsid w:val="00D47843"/>
    <w:rsid w:val="00D5734E"/>
    <w:rsid w:val="00D814DF"/>
    <w:rsid w:val="00DA75EC"/>
    <w:rsid w:val="00DB2B5F"/>
    <w:rsid w:val="00DC74BF"/>
    <w:rsid w:val="00DE1FCD"/>
    <w:rsid w:val="00E27C40"/>
    <w:rsid w:val="00E431E0"/>
    <w:rsid w:val="00E644FE"/>
    <w:rsid w:val="00F31B1A"/>
    <w:rsid w:val="00F81CF4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22A61-1C77-CA40-97B0-EDD213CC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2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5C74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5">
    <w:name w:val="Grid Table 4 Accent 5"/>
    <w:basedOn w:val="TableauNormal"/>
    <w:uiPriority w:val="49"/>
    <w:rsid w:val="005C744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FD350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35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D0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5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D06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remipsumdolorsit.am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8FC366-0289-44F8-8752-63717990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Adoue</dc:creator>
  <cp:keywords/>
  <dc:description/>
  <cp:lastModifiedBy>Yuna Conan</cp:lastModifiedBy>
  <cp:revision>5</cp:revision>
  <cp:lastPrinted>2018-02-07T15:56:00Z</cp:lastPrinted>
  <dcterms:created xsi:type="dcterms:W3CDTF">2018-03-07T13:29:00Z</dcterms:created>
  <dcterms:modified xsi:type="dcterms:W3CDTF">2018-03-08T13:39:00Z</dcterms:modified>
</cp:coreProperties>
</file>